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A83" w:rsidRDefault="00200A83" w:rsidP="00200A83">
      <w:pPr>
        <w:spacing w:after="0"/>
        <w:jc w:val="both"/>
        <w:rPr>
          <w:rFonts w:ascii="Arial" w:hAnsi="Arial" w:cs="Arial"/>
          <w:b/>
          <w:bCs/>
          <w:sz w:val="24"/>
          <w:szCs w:val="24"/>
        </w:rPr>
      </w:pPr>
    </w:p>
    <w:p w:rsidR="00200A83" w:rsidRPr="00570E9F" w:rsidRDefault="00200A83" w:rsidP="00200A83">
      <w:pPr>
        <w:spacing w:after="0"/>
        <w:jc w:val="both"/>
        <w:rPr>
          <w:rFonts w:ascii="Arial" w:hAnsi="Arial" w:cs="Arial"/>
          <w:sz w:val="24"/>
          <w:szCs w:val="24"/>
        </w:rPr>
      </w:pPr>
      <w:r w:rsidRPr="00570E9F">
        <w:rPr>
          <w:rFonts w:ascii="Arial" w:hAnsi="Arial" w:cs="Arial"/>
          <w:b/>
          <w:bCs/>
          <w:sz w:val="24"/>
          <w:szCs w:val="24"/>
        </w:rPr>
        <w:t xml:space="preserve">ACTA NÚMERO </w:t>
      </w:r>
      <w:r>
        <w:rPr>
          <w:rFonts w:ascii="Arial" w:hAnsi="Arial" w:cs="Arial"/>
          <w:b/>
          <w:bCs/>
          <w:sz w:val="24"/>
          <w:szCs w:val="24"/>
        </w:rPr>
        <w:t>NUEVE</w:t>
      </w:r>
      <w:r w:rsidRPr="00570E9F">
        <w:rPr>
          <w:rFonts w:ascii="Arial" w:hAnsi="Arial" w:cs="Arial"/>
          <w:b/>
          <w:bCs/>
          <w:sz w:val="24"/>
          <w:szCs w:val="24"/>
        </w:rPr>
        <w:t xml:space="preserve">.- </w:t>
      </w:r>
      <w:r>
        <w:rPr>
          <w:rFonts w:ascii="Arial" w:hAnsi="Arial" w:cs="Arial"/>
          <w:b/>
          <w:bCs/>
          <w:sz w:val="24"/>
          <w:szCs w:val="24"/>
        </w:rPr>
        <w:t>En el s</w:t>
      </w:r>
      <w:r w:rsidRPr="006F6505">
        <w:rPr>
          <w:rFonts w:ascii="Arial" w:hAnsi="Arial" w:cs="Arial"/>
          <w:b/>
          <w:bCs/>
          <w:sz w:val="24"/>
          <w:szCs w:val="24"/>
        </w:rPr>
        <w:t>alón de</w:t>
      </w:r>
      <w:r>
        <w:rPr>
          <w:rFonts w:ascii="Arial" w:hAnsi="Arial" w:cs="Arial"/>
          <w:b/>
          <w:bCs/>
          <w:sz w:val="24"/>
          <w:szCs w:val="24"/>
        </w:rPr>
        <w:t>l Comité de Emergencia Municipal “COEM”, de la Alcaldía Municipal</w:t>
      </w:r>
      <w:r w:rsidRPr="006F6505">
        <w:rPr>
          <w:rFonts w:ascii="Arial" w:hAnsi="Arial" w:cs="Arial"/>
          <w:b/>
          <w:bCs/>
          <w:sz w:val="24"/>
          <w:szCs w:val="24"/>
        </w:rPr>
        <w:t xml:space="preserve"> DE VILLA SAN LUIS LA HERRADURA, Departamento de </w:t>
      </w:r>
      <w:r w:rsidRPr="006F6505">
        <w:rPr>
          <w:rFonts w:ascii="Arial" w:hAnsi="Arial" w:cs="Arial"/>
          <w:b/>
          <w:bCs/>
          <w:sz w:val="24"/>
          <w:szCs w:val="24"/>
          <w:u w:val="single"/>
        </w:rPr>
        <w:t>LA PAZ</w:t>
      </w:r>
      <w:r>
        <w:rPr>
          <w:rFonts w:ascii="Arial" w:hAnsi="Arial" w:cs="Arial"/>
          <w:b/>
          <w:bCs/>
          <w:sz w:val="24"/>
          <w:szCs w:val="24"/>
          <w:u w:val="single"/>
        </w:rPr>
        <w:t>;</w:t>
      </w:r>
      <w:r w:rsidRPr="00570E9F">
        <w:rPr>
          <w:rFonts w:ascii="Arial" w:hAnsi="Arial" w:cs="Arial"/>
          <w:b/>
          <w:bCs/>
          <w:sz w:val="24"/>
          <w:szCs w:val="24"/>
        </w:rPr>
        <w:t xml:space="preserve"> a las </w:t>
      </w:r>
      <w:r>
        <w:rPr>
          <w:rFonts w:ascii="Arial" w:hAnsi="Arial" w:cs="Arial"/>
          <w:b/>
          <w:bCs/>
          <w:sz w:val="24"/>
          <w:szCs w:val="24"/>
        </w:rPr>
        <w:t>diez</w:t>
      </w:r>
      <w:r w:rsidRPr="00570E9F">
        <w:rPr>
          <w:rFonts w:ascii="Arial" w:hAnsi="Arial" w:cs="Arial"/>
          <w:b/>
          <w:bCs/>
          <w:sz w:val="24"/>
          <w:szCs w:val="24"/>
        </w:rPr>
        <w:t xml:space="preserve"> horas del día </w:t>
      </w:r>
      <w:r>
        <w:rPr>
          <w:rFonts w:ascii="Arial" w:hAnsi="Arial" w:cs="Arial"/>
          <w:b/>
          <w:bCs/>
          <w:sz w:val="24"/>
          <w:szCs w:val="24"/>
          <w:u w:val="single"/>
        </w:rPr>
        <w:t>LUNES 25 DE MARZO</w:t>
      </w:r>
      <w:r w:rsidRPr="00570E9F">
        <w:rPr>
          <w:rFonts w:ascii="Arial" w:hAnsi="Arial" w:cs="Arial"/>
          <w:b/>
          <w:bCs/>
          <w:sz w:val="24"/>
          <w:szCs w:val="24"/>
        </w:rPr>
        <w:t xml:space="preserve"> de dos mil Diecinueve</w:t>
      </w:r>
      <w:r w:rsidRPr="00570E9F">
        <w:rPr>
          <w:rFonts w:ascii="Arial" w:hAnsi="Arial" w:cs="Arial"/>
          <w:sz w:val="24"/>
          <w:szCs w:val="24"/>
        </w:rPr>
        <w:t xml:space="preserve">. Siendo este el lugar, día y hora señalado para llevar a cabo la sesión </w:t>
      </w:r>
      <w:r w:rsidRPr="00DA0A75">
        <w:rPr>
          <w:rFonts w:ascii="Arial" w:hAnsi="Arial" w:cs="Arial"/>
          <w:b/>
          <w:sz w:val="24"/>
          <w:szCs w:val="24"/>
        </w:rPr>
        <w:t>EXTRA</w:t>
      </w:r>
      <w:r w:rsidRPr="00570E9F">
        <w:rPr>
          <w:rFonts w:ascii="Arial" w:hAnsi="Arial" w:cs="Arial"/>
          <w:b/>
          <w:sz w:val="24"/>
          <w:szCs w:val="24"/>
        </w:rPr>
        <w:t>ORDINARIA</w:t>
      </w:r>
      <w:r w:rsidRPr="00570E9F">
        <w:rPr>
          <w:rFonts w:ascii="Arial" w:hAnsi="Arial" w:cs="Arial"/>
          <w:sz w:val="24"/>
          <w:szCs w:val="24"/>
        </w:rPr>
        <w:t xml:space="preserve"> del </w:t>
      </w:r>
      <w:r w:rsidRPr="00570E9F">
        <w:rPr>
          <w:rFonts w:ascii="Arial" w:hAnsi="Arial" w:cs="Arial"/>
          <w:b/>
          <w:bCs/>
          <w:sz w:val="24"/>
          <w:szCs w:val="24"/>
          <w:u w:val="single"/>
        </w:rPr>
        <w:t>CONCEJO MUNICIPAL PLURAL</w:t>
      </w:r>
      <w:r w:rsidRPr="00570E9F">
        <w:rPr>
          <w:rFonts w:ascii="Arial" w:hAnsi="Arial" w:cs="Arial"/>
          <w:sz w:val="24"/>
          <w:szCs w:val="24"/>
        </w:rPr>
        <w:t xml:space="preserve"> de este municipio, convocada y presidida por el Alcalde Municipal: </w:t>
      </w:r>
      <w:proofErr w:type="spellStart"/>
      <w:r w:rsidRPr="00570E9F">
        <w:rPr>
          <w:rFonts w:ascii="Arial" w:hAnsi="Arial" w:cs="Arial"/>
          <w:b/>
          <w:sz w:val="24"/>
          <w:szCs w:val="24"/>
        </w:rPr>
        <w:t>sr.</w:t>
      </w:r>
      <w:proofErr w:type="spellEnd"/>
      <w:r w:rsidRPr="00570E9F">
        <w:rPr>
          <w:rFonts w:ascii="Arial" w:hAnsi="Arial" w:cs="Arial"/>
          <w:b/>
          <w:sz w:val="24"/>
          <w:szCs w:val="24"/>
        </w:rPr>
        <w:t xml:space="preserve"> Napoleón Armando Iraheta Jirón, </w:t>
      </w:r>
      <w:r w:rsidRPr="00570E9F">
        <w:rPr>
          <w:rFonts w:ascii="Arial" w:hAnsi="Arial" w:cs="Arial"/>
          <w:sz w:val="24"/>
          <w:szCs w:val="24"/>
        </w:rPr>
        <w:t>con la asistencia del Síndico Municipal</w:t>
      </w:r>
      <w:r w:rsidRPr="00570E9F">
        <w:rPr>
          <w:rFonts w:ascii="Arial" w:hAnsi="Arial" w:cs="Arial"/>
          <w:b/>
          <w:sz w:val="24"/>
          <w:szCs w:val="24"/>
        </w:rPr>
        <w:t xml:space="preserve">: </w:t>
      </w:r>
      <w:proofErr w:type="spellStart"/>
      <w:r w:rsidRPr="00570E9F">
        <w:rPr>
          <w:rFonts w:ascii="Arial" w:hAnsi="Arial" w:cs="Arial"/>
          <w:b/>
          <w:sz w:val="24"/>
          <w:szCs w:val="24"/>
        </w:rPr>
        <w:t>sr.</w:t>
      </w:r>
      <w:proofErr w:type="spellEnd"/>
      <w:r w:rsidRPr="00570E9F">
        <w:rPr>
          <w:rFonts w:ascii="Arial" w:hAnsi="Arial" w:cs="Arial"/>
          <w:b/>
          <w:sz w:val="24"/>
          <w:szCs w:val="24"/>
        </w:rPr>
        <w:t xml:space="preserve"> Javier David Cruz Posada, </w:t>
      </w:r>
      <w:r w:rsidRPr="00570E9F">
        <w:rPr>
          <w:rFonts w:ascii="Arial" w:hAnsi="Arial" w:cs="Arial"/>
          <w:sz w:val="24"/>
          <w:szCs w:val="24"/>
        </w:rPr>
        <w:t>y de los regidores propietarios en su orden del primero al octavo</w:t>
      </w:r>
      <w:r w:rsidRPr="00570E9F">
        <w:rPr>
          <w:rFonts w:ascii="Arial" w:hAnsi="Arial" w:cs="Arial"/>
          <w:b/>
          <w:sz w:val="24"/>
          <w:szCs w:val="24"/>
        </w:rPr>
        <w:t xml:space="preserve"> Sr. Francisco Antonio Cruz Bonilla, </w:t>
      </w:r>
      <w:proofErr w:type="spellStart"/>
      <w:r w:rsidRPr="00570E9F">
        <w:rPr>
          <w:rFonts w:ascii="Arial" w:hAnsi="Arial" w:cs="Arial"/>
          <w:b/>
          <w:sz w:val="24"/>
          <w:szCs w:val="24"/>
        </w:rPr>
        <w:t>sr.</w:t>
      </w:r>
      <w:proofErr w:type="spellEnd"/>
      <w:r w:rsidRPr="00570E9F">
        <w:rPr>
          <w:rFonts w:ascii="Arial" w:hAnsi="Arial" w:cs="Arial"/>
          <w:b/>
          <w:sz w:val="24"/>
          <w:szCs w:val="24"/>
        </w:rPr>
        <w:t xml:space="preserve"> José Rolando Rosales Mendoza, Sra. Mari Isabel Castillo Hernández, </w:t>
      </w:r>
      <w:proofErr w:type="spellStart"/>
      <w:r w:rsidRPr="00570E9F">
        <w:rPr>
          <w:rFonts w:ascii="Arial" w:hAnsi="Arial" w:cs="Arial"/>
          <w:b/>
          <w:sz w:val="24"/>
          <w:szCs w:val="24"/>
        </w:rPr>
        <w:t>Profa</w:t>
      </w:r>
      <w:proofErr w:type="spellEnd"/>
      <w:r w:rsidRPr="00570E9F">
        <w:rPr>
          <w:rFonts w:ascii="Arial" w:hAnsi="Arial" w:cs="Arial"/>
          <w:b/>
          <w:sz w:val="24"/>
          <w:szCs w:val="24"/>
        </w:rPr>
        <w:t xml:space="preserve">. </w:t>
      </w:r>
      <w:proofErr w:type="spellStart"/>
      <w:r w:rsidRPr="00570E9F">
        <w:rPr>
          <w:rFonts w:ascii="Arial" w:hAnsi="Arial" w:cs="Arial"/>
          <w:b/>
          <w:sz w:val="24"/>
          <w:szCs w:val="24"/>
        </w:rPr>
        <w:t>Nelda</w:t>
      </w:r>
      <w:proofErr w:type="spellEnd"/>
      <w:r w:rsidRPr="00570E9F">
        <w:rPr>
          <w:rFonts w:ascii="Arial" w:hAnsi="Arial" w:cs="Arial"/>
          <w:b/>
          <w:sz w:val="24"/>
          <w:szCs w:val="24"/>
        </w:rPr>
        <w:t xml:space="preserve"> Rebeca Córdova Santiago, Tte. Milton Galileo González López, Dra. Mirna Guadalupe Martínez Romero, </w:t>
      </w:r>
      <w:proofErr w:type="spellStart"/>
      <w:r w:rsidRPr="00570E9F">
        <w:rPr>
          <w:rFonts w:ascii="Arial" w:hAnsi="Arial" w:cs="Arial"/>
          <w:b/>
          <w:sz w:val="24"/>
          <w:szCs w:val="24"/>
        </w:rPr>
        <w:t>sr.</w:t>
      </w:r>
      <w:proofErr w:type="spellEnd"/>
      <w:r w:rsidRPr="00570E9F">
        <w:rPr>
          <w:rFonts w:ascii="Arial" w:hAnsi="Arial" w:cs="Arial"/>
          <w:b/>
          <w:sz w:val="24"/>
          <w:szCs w:val="24"/>
        </w:rPr>
        <w:t xml:space="preserve"> Ezequiel Córdova Mejía y </w:t>
      </w:r>
      <w:proofErr w:type="spellStart"/>
      <w:r w:rsidRPr="00570E9F">
        <w:rPr>
          <w:rFonts w:ascii="Arial" w:hAnsi="Arial" w:cs="Arial"/>
          <w:b/>
          <w:sz w:val="24"/>
          <w:szCs w:val="24"/>
        </w:rPr>
        <w:t>sr.</w:t>
      </w:r>
      <w:proofErr w:type="spellEnd"/>
      <w:r w:rsidRPr="00570E9F">
        <w:rPr>
          <w:rFonts w:ascii="Arial" w:hAnsi="Arial" w:cs="Arial"/>
          <w:b/>
          <w:sz w:val="24"/>
          <w:szCs w:val="24"/>
        </w:rPr>
        <w:t xml:space="preserve"> Benjamín Alcides Ramírez</w:t>
      </w:r>
      <w:r w:rsidRPr="00570E9F">
        <w:rPr>
          <w:rFonts w:ascii="Arial" w:hAnsi="Arial" w:cs="Arial"/>
          <w:sz w:val="24"/>
          <w:szCs w:val="24"/>
        </w:rPr>
        <w:t xml:space="preserve">; de los regidores suplentes: en su orden del primero al cuarto: </w:t>
      </w:r>
      <w:r w:rsidRPr="00570E9F">
        <w:rPr>
          <w:rFonts w:ascii="Arial" w:hAnsi="Arial" w:cs="Arial"/>
          <w:b/>
          <w:sz w:val="24"/>
          <w:szCs w:val="24"/>
        </w:rPr>
        <w:t xml:space="preserve">Sr. </w:t>
      </w:r>
      <w:proofErr w:type="spellStart"/>
      <w:r w:rsidRPr="00570E9F">
        <w:rPr>
          <w:rFonts w:ascii="Arial" w:hAnsi="Arial" w:cs="Arial"/>
          <w:b/>
          <w:sz w:val="24"/>
          <w:szCs w:val="24"/>
        </w:rPr>
        <w:t>Marvin</w:t>
      </w:r>
      <w:proofErr w:type="spellEnd"/>
      <w:r w:rsidRPr="00570E9F">
        <w:rPr>
          <w:rFonts w:ascii="Arial" w:hAnsi="Arial" w:cs="Arial"/>
          <w:b/>
          <w:sz w:val="24"/>
          <w:szCs w:val="24"/>
        </w:rPr>
        <w:t xml:space="preserve"> Antonio Portillo Valencia, </w:t>
      </w:r>
      <w:proofErr w:type="spellStart"/>
      <w:r w:rsidRPr="00570E9F">
        <w:rPr>
          <w:rFonts w:ascii="Arial" w:hAnsi="Arial" w:cs="Arial"/>
          <w:b/>
          <w:sz w:val="24"/>
          <w:szCs w:val="24"/>
        </w:rPr>
        <w:t>sr.</w:t>
      </w:r>
      <w:proofErr w:type="spellEnd"/>
      <w:r w:rsidRPr="00570E9F">
        <w:rPr>
          <w:rFonts w:ascii="Arial" w:hAnsi="Arial" w:cs="Arial"/>
          <w:b/>
          <w:sz w:val="24"/>
          <w:szCs w:val="24"/>
        </w:rPr>
        <w:t xml:space="preserve"> Francisco </w:t>
      </w:r>
      <w:proofErr w:type="spellStart"/>
      <w:r w:rsidRPr="00570E9F">
        <w:rPr>
          <w:rFonts w:ascii="Arial" w:hAnsi="Arial" w:cs="Arial"/>
          <w:b/>
          <w:sz w:val="24"/>
          <w:szCs w:val="24"/>
        </w:rPr>
        <w:t>Neftaly</w:t>
      </w:r>
      <w:proofErr w:type="spellEnd"/>
      <w:r w:rsidRPr="00570E9F">
        <w:rPr>
          <w:rFonts w:ascii="Arial" w:hAnsi="Arial" w:cs="Arial"/>
          <w:b/>
          <w:sz w:val="24"/>
          <w:szCs w:val="24"/>
        </w:rPr>
        <w:t xml:space="preserve"> Reyes Minero, Profesor Melvin Williams fuentes y </w:t>
      </w:r>
      <w:proofErr w:type="spellStart"/>
      <w:r w:rsidRPr="00570E9F">
        <w:rPr>
          <w:rFonts w:ascii="Arial" w:hAnsi="Arial" w:cs="Arial"/>
          <w:b/>
          <w:sz w:val="24"/>
          <w:szCs w:val="24"/>
        </w:rPr>
        <w:t>sr.</w:t>
      </w:r>
      <w:proofErr w:type="spellEnd"/>
      <w:r w:rsidRPr="00570E9F">
        <w:rPr>
          <w:rFonts w:ascii="Arial" w:hAnsi="Arial" w:cs="Arial"/>
          <w:b/>
          <w:sz w:val="24"/>
          <w:szCs w:val="24"/>
        </w:rPr>
        <w:t xml:space="preserve"> </w:t>
      </w:r>
      <w:proofErr w:type="spellStart"/>
      <w:r w:rsidRPr="00570E9F">
        <w:rPr>
          <w:rFonts w:ascii="Arial" w:hAnsi="Arial" w:cs="Arial"/>
          <w:b/>
          <w:sz w:val="24"/>
          <w:szCs w:val="24"/>
        </w:rPr>
        <w:t>Orsy</w:t>
      </w:r>
      <w:proofErr w:type="spellEnd"/>
      <w:r w:rsidRPr="00570E9F">
        <w:rPr>
          <w:rFonts w:ascii="Arial" w:hAnsi="Arial" w:cs="Arial"/>
          <w:b/>
          <w:sz w:val="24"/>
          <w:szCs w:val="24"/>
        </w:rPr>
        <w:t xml:space="preserve"> Minero Díaz</w:t>
      </w:r>
      <w:r w:rsidRPr="00570E9F">
        <w:rPr>
          <w:rFonts w:ascii="Arial" w:hAnsi="Arial" w:cs="Arial"/>
          <w:sz w:val="24"/>
          <w:szCs w:val="24"/>
        </w:rPr>
        <w:t xml:space="preserve">, asistidos del secretario Municipal, </w:t>
      </w:r>
      <w:proofErr w:type="spellStart"/>
      <w:r w:rsidRPr="00570E9F">
        <w:rPr>
          <w:rFonts w:ascii="Arial" w:hAnsi="Arial" w:cs="Arial"/>
          <w:sz w:val="24"/>
          <w:szCs w:val="24"/>
        </w:rPr>
        <w:t>Rony</w:t>
      </w:r>
      <w:proofErr w:type="spellEnd"/>
      <w:r w:rsidRPr="00570E9F">
        <w:rPr>
          <w:rFonts w:ascii="Arial" w:hAnsi="Arial" w:cs="Arial"/>
          <w:sz w:val="24"/>
          <w:szCs w:val="24"/>
        </w:rPr>
        <w:t xml:space="preserve"> Erasmo Santillana Asencio. Se da inicio a la sesión y </w:t>
      </w:r>
      <w:r>
        <w:rPr>
          <w:rFonts w:ascii="Arial" w:hAnsi="Arial" w:cs="Arial"/>
          <w:sz w:val="24"/>
          <w:szCs w:val="24"/>
        </w:rPr>
        <w:t xml:space="preserve">se da la información del punto de agenda extraordinaria a tratar; por lo que el Consejo Municipal, Resuelve.- /////////////////////////////////////////////////////////////////////         </w:t>
      </w:r>
    </w:p>
    <w:p w:rsidR="00200A83" w:rsidRDefault="00200A83" w:rsidP="00200A83">
      <w:pPr>
        <w:spacing w:after="0"/>
        <w:jc w:val="both"/>
        <w:rPr>
          <w:rFonts w:ascii="Arial" w:hAnsi="Arial" w:cs="Arial"/>
          <w:sz w:val="24"/>
          <w:szCs w:val="24"/>
        </w:rPr>
      </w:pPr>
      <w:r w:rsidRPr="00D1258E">
        <w:rPr>
          <w:rFonts w:ascii="Arial" w:hAnsi="Arial" w:cs="Arial"/>
          <w:b/>
          <w:sz w:val="24"/>
          <w:szCs w:val="24"/>
        </w:rPr>
        <w:t>ACUERDO NUMERO UNO.-</w:t>
      </w:r>
      <w:r w:rsidRPr="00D1258E">
        <w:rPr>
          <w:rFonts w:ascii="Arial" w:hAnsi="Arial" w:cs="Arial"/>
          <w:sz w:val="24"/>
          <w:szCs w:val="24"/>
        </w:rPr>
        <w:t xml:space="preserve"> El Concejo Municipal de la villa San Luis La Herradura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que el día viernes 22 de marzo, se recibió en las instalaciones de esta Alcaldía Municipal, la esquela de emplazamiento por parte del Juzgado Segundo de lo Contencioso Administrativo, con residencia en Santa Tecla, Departamento de La Libertad; referente al Proceso Abreviado del demandante </w:t>
      </w:r>
      <w:proofErr w:type="spellStart"/>
      <w:r>
        <w:rPr>
          <w:rFonts w:ascii="Arial" w:hAnsi="Arial" w:cs="Arial"/>
          <w:sz w:val="24"/>
          <w:szCs w:val="24"/>
        </w:rPr>
        <w:t>Jhony</w:t>
      </w:r>
      <w:proofErr w:type="spellEnd"/>
      <w:r>
        <w:rPr>
          <w:rFonts w:ascii="Arial" w:hAnsi="Arial" w:cs="Arial"/>
          <w:sz w:val="24"/>
          <w:szCs w:val="24"/>
        </w:rPr>
        <w:t xml:space="preserve"> Fisher Castillo Méndez, Representado por la Lida. Erika Jeannette Galán Grande; </w:t>
      </w:r>
      <w:r>
        <w:rPr>
          <w:rFonts w:ascii="Arial" w:hAnsi="Arial" w:cs="Arial"/>
          <w:b/>
          <w:sz w:val="24"/>
          <w:szCs w:val="24"/>
        </w:rPr>
        <w:t>II-</w:t>
      </w:r>
      <w:r>
        <w:rPr>
          <w:rFonts w:ascii="Arial" w:hAnsi="Arial" w:cs="Arial"/>
          <w:sz w:val="24"/>
          <w:szCs w:val="24"/>
        </w:rPr>
        <w:t xml:space="preserve"> en referencia al traslado de la medida cautelar para su pronunciamiento por parte de este Concejo Municipal, para su aceptación o no, en el plazo de tres días hábiles; </w:t>
      </w:r>
      <w:r>
        <w:rPr>
          <w:rFonts w:ascii="Arial" w:hAnsi="Arial" w:cs="Arial"/>
          <w:b/>
          <w:sz w:val="24"/>
          <w:szCs w:val="24"/>
        </w:rPr>
        <w:t>III-</w:t>
      </w:r>
      <w:r>
        <w:rPr>
          <w:rFonts w:ascii="Arial" w:hAnsi="Arial" w:cs="Arial"/>
          <w:sz w:val="24"/>
          <w:szCs w:val="24"/>
        </w:rPr>
        <w:t xml:space="preserve"> el memorándum presentado por </w:t>
      </w:r>
      <w:proofErr w:type="spellStart"/>
      <w:r>
        <w:rPr>
          <w:rFonts w:ascii="Arial" w:hAnsi="Arial" w:cs="Arial"/>
          <w:sz w:val="24"/>
          <w:szCs w:val="24"/>
        </w:rPr>
        <w:t>Wilian</w:t>
      </w:r>
      <w:proofErr w:type="spellEnd"/>
      <w:r>
        <w:rPr>
          <w:rFonts w:ascii="Arial" w:hAnsi="Arial" w:cs="Arial"/>
          <w:sz w:val="24"/>
          <w:szCs w:val="24"/>
        </w:rPr>
        <w:t xml:space="preserve"> Adalberto Lemus </w:t>
      </w:r>
      <w:proofErr w:type="spellStart"/>
      <w:r>
        <w:rPr>
          <w:rFonts w:ascii="Arial" w:hAnsi="Arial" w:cs="Arial"/>
          <w:sz w:val="24"/>
          <w:szCs w:val="24"/>
        </w:rPr>
        <w:t>Menjivar</w:t>
      </w:r>
      <w:proofErr w:type="spellEnd"/>
      <w:r>
        <w:rPr>
          <w:rFonts w:ascii="Arial" w:hAnsi="Arial" w:cs="Arial"/>
          <w:sz w:val="24"/>
          <w:szCs w:val="24"/>
        </w:rPr>
        <w:t xml:space="preserve"> jefe de Mercado Municipal, en respuesta a la solicitud de informe sobre la situación actual en la unidad, para la asignación de una persona en dicha unidad; y de conformidad al artículo 99 inciso 1° de la LJCA; el Concejo Municipal; </w:t>
      </w:r>
      <w:r w:rsidRPr="00D1258E">
        <w:rPr>
          <w:rFonts w:ascii="Arial" w:hAnsi="Arial" w:cs="Arial"/>
          <w:b/>
          <w:sz w:val="24"/>
          <w:szCs w:val="24"/>
        </w:rPr>
        <w:t>ACUERDA</w:t>
      </w:r>
      <w:r>
        <w:rPr>
          <w:rFonts w:ascii="Arial" w:hAnsi="Arial" w:cs="Arial"/>
          <w:b/>
          <w:sz w:val="24"/>
          <w:szCs w:val="24"/>
        </w:rPr>
        <w:t xml:space="preserve">: </w:t>
      </w:r>
      <w:r>
        <w:rPr>
          <w:rFonts w:ascii="Arial" w:hAnsi="Arial" w:cs="Arial"/>
          <w:sz w:val="24"/>
          <w:szCs w:val="24"/>
        </w:rPr>
        <w:t>Oponerse a la medida cautelar, expresada en la demanda a f. 8 vuelto al 10 al frente y en el petitorio de la misma;</w:t>
      </w:r>
      <w:r w:rsidRPr="006F6505">
        <w:rPr>
          <w:rFonts w:ascii="Arial" w:hAnsi="Arial" w:cs="Arial"/>
          <w:sz w:val="24"/>
          <w:szCs w:val="24"/>
        </w:rPr>
        <w:t xml:space="preserve"> el presente acuerdo municipal es con </w:t>
      </w:r>
      <w:r>
        <w:rPr>
          <w:rFonts w:ascii="Arial" w:hAnsi="Arial" w:cs="Arial"/>
          <w:sz w:val="24"/>
          <w:szCs w:val="24"/>
        </w:rPr>
        <w:t>nueve</w:t>
      </w:r>
      <w:r w:rsidRPr="006F6505">
        <w:rPr>
          <w:rFonts w:ascii="Arial" w:hAnsi="Arial" w:cs="Arial"/>
          <w:sz w:val="24"/>
          <w:szCs w:val="24"/>
        </w:rPr>
        <w:t xml:space="preserve"> votos a favor y de conformidad al Art. 45 del Código Municipal salva su voto el Quinto Regidor Propietario Tte. Milton Galileo González López.- Certifíquese y Notifíquese.- //////////////////////////////////////</w:t>
      </w:r>
      <w:r>
        <w:rPr>
          <w:rFonts w:ascii="Arial" w:hAnsi="Arial" w:cs="Arial"/>
          <w:sz w:val="24"/>
          <w:szCs w:val="24"/>
        </w:rPr>
        <w:t>///////////////////////////////////////////////////////////////////////</w:t>
      </w:r>
    </w:p>
    <w:p w:rsidR="00200A83" w:rsidRDefault="00200A83" w:rsidP="00200A83">
      <w:pPr>
        <w:spacing w:after="0"/>
        <w:jc w:val="both"/>
        <w:rPr>
          <w:rFonts w:ascii="Arial" w:hAnsi="Arial" w:cs="Arial"/>
          <w:sz w:val="24"/>
          <w:szCs w:val="24"/>
        </w:rPr>
      </w:pPr>
      <w:r w:rsidRPr="008932AC">
        <w:rPr>
          <w:rFonts w:ascii="Arial" w:hAnsi="Arial" w:cs="Arial"/>
          <w:b/>
          <w:sz w:val="24"/>
          <w:szCs w:val="24"/>
        </w:rPr>
        <w:t xml:space="preserve">ACUERDO NÚMERO </w:t>
      </w:r>
      <w:r>
        <w:rPr>
          <w:rFonts w:ascii="Arial" w:hAnsi="Arial" w:cs="Arial"/>
          <w:b/>
          <w:sz w:val="24"/>
          <w:szCs w:val="24"/>
        </w:rPr>
        <w:t>DOS.</w:t>
      </w:r>
      <w:r w:rsidRPr="008932AC">
        <w:rPr>
          <w:rFonts w:ascii="Arial" w:hAnsi="Arial" w:cs="Arial"/>
          <w:b/>
          <w:sz w:val="24"/>
          <w:szCs w:val="24"/>
        </w:rPr>
        <w:t xml:space="preserve">-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 xml:space="preserve">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que según acuerdo municipal </w:t>
      </w:r>
      <w:r>
        <w:rPr>
          <w:rFonts w:ascii="Arial" w:hAnsi="Arial" w:cs="Arial"/>
          <w:sz w:val="24"/>
          <w:szCs w:val="24"/>
        </w:rPr>
        <w:lastRenderedPageBreak/>
        <w:t xml:space="preserve">número diez de acta número ocho de fecha 15 de marzo de 2019,se requirió a la jefa de la Unidad de Adquisiciones y Contrataciones Institucionales UACI, realizar los procesos de ley correspondientes, para la contratación del profesional a cargo de la elaboración de la Carpeta Técnica para el Proyecto Reconstrucción de Muelle Municipal; </w:t>
      </w:r>
      <w:r>
        <w:rPr>
          <w:rFonts w:ascii="Arial" w:hAnsi="Arial" w:cs="Arial"/>
          <w:b/>
          <w:sz w:val="24"/>
          <w:szCs w:val="24"/>
        </w:rPr>
        <w:t>II-</w:t>
      </w:r>
      <w:r>
        <w:rPr>
          <w:rFonts w:ascii="Arial" w:hAnsi="Arial" w:cs="Arial"/>
          <w:sz w:val="24"/>
          <w:szCs w:val="24"/>
        </w:rPr>
        <w:t xml:space="preserve"> que este día ha presentado los Términos de Referencia, para la contratación del profesional; por tanto el Concejo Municipal, después de revisar dichos Términos de Referencia, </w:t>
      </w:r>
      <w:r>
        <w:rPr>
          <w:rFonts w:ascii="Arial" w:hAnsi="Arial" w:cs="Arial"/>
          <w:b/>
          <w:sz w:val="24"/>
          <w:szCs w:val="24"/>
        </w:rPr>
        <w:t xml:space="preserve">ACUERDA:  I- </w:t>
      </w:r>
      <w:r>
        <w:rPr>
          <w:rFonts w:ascii="Arial" w:hAnsi="Arial" w:cs="Arial"/>
          <w:sz w:val="24"/>
          <w:szCs w:val="24"/>
        </w:rPr>
        <w:t xml:space="preserve">Aprobar los Términos de Referencia presentados por la Unidad de Adquisiciones y Contrataciones Institucionales UACI, para la contratación de un profesional para la realización de la Carpeta Técnica del Proyecto: </w:t>
      </w:r>
      <w:r>
        <w:rPr>
          <w:rFonts w:ascii="Arial" w:eastAsia="Times New Roman" w:hAnsi="Arial" w:cs="Arial"/>
          <w:color w:val="000000"/>
          <w:szCs w:val="20"/>
          <w:lang w:val="es-SV" w:eastAsia="es-SV"/>
        </w:rPr>
        <w:t>RECONSTRUCCIÓN DEL MUELLE MUNICIPAL, SAN LUIS LA HERRADURA</w:t>
      </w:r>
      <w:r>
        <w:rPr>
          <w:rFonts w:ascii="Arial" w:hAnsi="Arial" w:cs="Arial"/>
          <w:sz w:val="24"/>
          <w:szCs w:val="24"/>
        </w:rPr>
        <w:t>,</w:t>
      </w:r>
      <w:r>
        <w:rPr>
          <w:rFonts w:ascii="Arial" w:hAnsi="Arial" w:cs="Arial"/>
          <w:sz w:val="24"/>
          <w:szCs w:val="24"/>
          <w:lang w:val="es-SV"/>
        </w:rPr>
        <w:t xml:space="preserve"> Departamento de La Paz</w:t>
      </w:r>
      <w:r>
        <w:rPr>
          <w:rFonts w:ascii="Arial" w:hAnsi="Arial" w:cs="Arial"/>
          <w:sz w:val="24"/>
          <w:szCs w:val="24"/>
        </w:rPr>
        <w:t xml:space="preserve">; </w:t>
      </w:r>
      <w:r>
        <w:rPr>
          <w:rFonts w:ascii="Arial" w:hAnsi="Arial" w:cs="Arial"/>
          <w:b/>
          <w:sz w:val="24"/>
          <w:szCs w:val="24"/>
        </w:rPr>
        <w:t>II-</w:t>
      </w:r>
      <w:r>
        <w:rPr>
          <w:rFonts w:ascii="Arial" w:hAnsi="Arial" w:cs="Arial"/>
          <w:sz w:val="24"/>
          <w:szCs w:val="24"/>
        </w:rPr>
        <w:t xml:space="preserve"> Nombrar para la Comisión Evaluadora de Ofertas a la Lic. Claudia </w:t>
      </w:r>
      <w:proofErr w:type="spellStart"/>
      <w:r>
        <w:rPr>
          <w:rFonts w:ascii="Arial" w:hAnsi="Arial" w:cs="Arial"/>
          <w:sz w:val="24"/>
          <w:szCs w:val="24"/>
        </w:rPr>
        <w:t>Yesenia</w:t>
      </w:r>
      <w:proofErr w:type="spellEnd"/>
      <w:r>
        <w:rPr>
          <w:rFonts w:ascii="Arial" w:hAnsi="Arial" w:cs="Arial"/>
          <w:sz w:val="24"/>
          <w:szCs w:val="24"/>
        </w:rPr>
        <w:t xml:space="preserve"> Martínez de </w:t>
      </w:r>
      <w:proofErr w:type="spellStart"/>
      <w:r>
        <w:rPr>
          <w:rFonts w:ascii="Arial" w:hAnsi="Arial" w:cs="Arial"/>
          <w:sz w:val="24"/>
          <w:szCs w:val="24"/>
        </w:rPr>
        <w:t>Interiano</w:t>
      </w:r>
      <w:proofErr w:type="spellEnd"/>
      <w:r>
        <w:rPr>
          <w:rFonts w:ascii="Arial" w:hAnsi="Arial" w:cs="Arial"/>
          <w:sz w:val="24"/>
          <w:szCs w:val="24"/>
        </w:rPr>
        <w:t xml:space="preserve">, Jefa UACI y al Arquitecto </w:t>
      </w:r>
      <w:r w:rsidRPr="00D55E80">
        <w:rPr>
          <w:rFonts w:ascii="Arial" w:hAnsi="Arial" w:cs="Arial"/>
          <w:sz w:val="24"/>
          <w:szCs w:val="24"/>
        </w:rPr>
        <w:t>Wilber Asdrú</w:t>
      </w:r>
      <w:r>
        <w:rPr>
          <w:rFonts w:ascii="Arial" w:hAnsi="Arial" w:cs="Arial"/>
          <w:sz w:val="24"/>
          <w:szCs w:val="24"/>
        </w:rPr>
        <w:t>b</w:t>
      </w:r>
      <w:r w:rsidRPr="00D55E80">
        <w:rPr>
          <w:rFonts w:ascii="Arial" w:hAnsi="Arial" w:cs="Arial"/>
          <w:sz w:val="24"/>
          <w:szCs w:val="24"/>
        </w:rPr>
        <w:t>al Arévalo Villega</w:t>
      </w:r>
      <w:r>
        <w:rPr>
          <w:rFonts w:ascii="Arial" w:hAnsi="Arial" w:cs="Arial"/>
          <w:sz w:val="24"/>
          <w:szCs w:val="24"/>
        </w:rPr>
        <w:t>s, Jefe de Proyectos.- Certifíquese y Notifíquese.- ////////</w:t>
      </w:r>
    </w:p>
    <w:p w:rsidR="00200A83" w:rsidRDefault="00200A83" w:rsidP="00200A83">
      <w:pPr>
        <w:spacing w:after="0"/>
        <w:jc w:val="both"/>
        <w:rPr>
          <w:rFonts w:ascii="Arial" w:hAnsi="Arial" w:cs="Arial"/>
          <w:sz w:val="24"/>
          <w:szCs w:val="24"/>
        </w:rPr>
      </w:pPr>
      <w:r w:rsidRPr="008932AC">
        <w:rPr>
          <w:rFonts w:ascii="Arial" w:hAnsi="Arial" w:cs="Arial"/>
          <w:b/>
          <w:sz w:val="24"/>
          <w:szCs w:val="24"/>
        </w:rPr>
        <w:t xml:space="preserve">ACUERDO NÚMERO </w:t>
      </w:r>
      <w:r>
        <w:rPr>
          <w:rFonts w:ascii="Arial" w:hAnsi="Arial" w:cs="Arial"/>
          <w:b/>
          <w:sz w:val="24"/>
          <w:szCs w:val="24"/>
        </w:rPr>
        <w:t>TRES.</w:t>
      </w:r>
      <w:r w:rsidRPr="008932AC">
        <w:rPr>
          <w:rFonts w:ascii="Arial" w:hAnsi="Arial" w:cs="Arial"/>
          <w:b/>
          <w:sz w:val="24"/>
          <w:szCs w:val="24"/>
        </w:rPr>
        <w:t xml:space="preserve">-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 xml:space="preserve">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que según acuerdo municipal número once de acta número ocho de fecha 15 de marzo de 2019,se requirió a la jefa de la Unidad de Adquisiciones y Contrataciones Institucionales UACI, realizar los procesos de ley correspondientes, para la contratación del profesional a cargo de la elaboración de la Carpeta Técnica para el Proyecto Pavimentación de Calle a Cantón Guadalupe la zorra; </w:t>
      </w:r>
      <w:r>
        <w:rPr>
          <w:rFonts w:ascii="Arial" w:hAnsi="Arial" w:cs="Arial"/>
          <w:b/>
          <w:sz w:val="24"/>
          <w:szCs w:val="24"/>
        </w:rPr>
        <w:t>II-</w:t>
      </w:r>
      <w:r>
        <w:rPr>
          <w:rFonts w:ascii="Arial" w:hAnsi="Arial" w:cs="Arial"/>
          <w:sz w:val="24"/>
          <w:szCs w:val="24"/>
        </w:rPr>
        <w:t xml:space="preserve"> que este día ha presentado los Términos de Referencia, para la contratación del profesional; </w:t>
      </w:r>
      <w:r>
        <w:rPr>
          <w:rFonts w:ascii="Arial" w:hAnsi="Arial" w:cs="Arial"/>
          <w:b/>
          <w:sz w:val="24"/>
          <w:szCs w:val="24"/>
        </w:rPr>
        <w:t>III-</w:t>
      </w:r>
      <w:r>
        <w:rPr>
          <w:rFonts w:ascii="Arial" w:hAnsi="Arial" w:cs="Arial"/>
          <w:sz w:val="24"/>
          <w:szCs w:val="24"/>
        </w:rPr>
        <w:t xml:space="preserve"> que por falta de capacidad económica, el proyecto solo se </w:t>
      </w:r>
      <w:proofErr w:type="spellStart"/>
      <w:r>
        <w:rPr>
          <w:rFonts w:ascii="Arial" w:hAnsi="Arial" w:cs="Arial"/>
          <w:sz w:val="24"/>
          <w:szCs w:val="24"/>
        </w:rPr>
        <w:t>realizará</w:t>
      </w:r>
      <w:r w:rsidRPr="0071648D">
        <w:rPr>
          <w:rFonts w:ascii="Arial" w:hAnsi="Arial" w:cs="Arial"/>
          <w:sz w:val="24"/>
          <w:szCs w:val="24"/>
        </w:rPr>
        <w:t>del</w:t>
      </w:r>
      <w:proofErr w:type="spellEnd"/>
      <w:r w:rsidRPr="0071648D">
        <w:rPr>
          <w:rFonts w:ascii="Arial" w:hAnsi="Arial" w:cs="Arial"/>
          <w:sz w:val="24"/>
          <w:szCs w:val="24"/>
        </w:rPr>
        <w:t xml:space="preserve"> Cantón El Escobal, hacia puente El </w:t>
      </w:r>
      <w:proofErr w:type="spellStart"/>
      <w:r w:rsidRPr="0071648D">
        <w:rPr>
          <w:rFonts w:ascii="Arial" w:hAnsi="Arial" w:cs="Arial"/>
          <w:sz w:val="24"/>
          <w:szCs w:val="24"/>
        </w:rPr>
        <w:t>Chichima</w:t>
      </w:r>
      <w:proofErr w:type="spellEnd"/>
      <w:r>
        <w:rPr>
          <w:rFonts w:ascii="Arial" w:hAnsi="Arial" w:cs="Arial"/>
          <w:sz w:val="24"/>
          <w:szCs w:val="24"/>
        </w:rPr>
        <w:t xml:space="preserve">, equivalente a 1.5 kilómetros de pavimentado; por tanto el Concejo Municipal, después de revisar dichos Términos de Referencia, </w:t>
      </w:r>
      <w:r>
        <w:rPr>
          <w:rFonts w:ascii="Arial" w:hAnsi="Arial" w:cs="Arial"/>
          <w:b/>
          <w:sz w:val="24"/>
          <w:szCs w:val="24"/>
        </w:rPr>
        <w:t xml:space="preserve">ACUERDA:  I- </w:t>
      </w:r>
      <w:r>
        <w:rPr>
          <w:rFonts w:ascii="Arial" w:hAnsi="Arial" w:cs="Arial"/>
          <w:sz w:val="24"/>
          <w:szCs w:val="24"/>
        </w:rPr>
        <w:t xml:space="preserve">Aprobar los Términos de Referencia presentados por la Unidad de Adquisiciones y Contrataciones Institucionales UACI, para la contratación de un profesional para la realización de la Carpeta Técnica del Proyecto: </w:t>
      </w:r>
      <w:r w:rsidRPr="009D6C7A">
        <w:rPr>
          <w:rFonts w:ascii="Arial" w:eastAsia="Times New Roman" w:hAnsi="Arial" w:cs="Arial"/>
          <w:b/>
          <w:color w:val="000000"/>
          <w:sz w:val="24"/>
          <w:szCs w:val="24"/>
          <w:lang w:val="es-SV" w:eastAsia="es-SV"/>
        </w:rPr>
        <w:t>Pavimentación con Mezcla Asfáltica</w:t>
      </w:r>
      <w:r w:rsidRPr="009D6C7A">
        <w:rPr>
          <w:rFonts w:ascii="Arial" w:hAnsi="Arial" w:cs="Arial"/>
          <w:b/>
          <w:sz w:val="24"/>
          <w:szCs w:val="24"/>
        </w:rPr>
        <w:t xml:space="preserve"> del Cantón El Escobal, Hacia Puente El </w:t>
      </w:r>
      <w:proofErr w:type="spellStart"/>
      <w:r w:rsidRPr="009D6C7A">
        <w:rPr>
          <w:rFonts w:ascii="Arial" w:hAnsi="Arial" w:cs="Arial"/>
          <w:b/>
          <w:sz w:val="24"/>
          <w:szCs w:val="24"/>
        </w:rPr>
        <w:t>C</w:t>
      </w:r>
      <w:r w:rsidRPr="00606C95">
        <w:rPr>
          <w:rFonts w:ascii="Arial" w:hAnsi="Arial" w:cs="Arial"/>
          <w:b/>
          <w:sz w:val="24"/>
          <w:szCs w:val="24"/>
        </w:rPr>
        <w:t>hichima</w:t>
      </w:r>
      <w:proofErr w:type="spellEnd"/>
      <w:r>
        <w:rPr>
          <w:rFonts w:ascii="Arial" w:hAnsi="Arial" w:cs="Arial"/>
          <w:sz w:val="24"/>
          <w:szCs w:val="24"/>
        </w:rPr>
        <w:t>, San Luis La Herradura,</w:t>
      </w:r>
      <w:r>
        <w:rPr>
          <w:rFonts w:ascii="Arial" w:hAnsi="Arial" w:cs="Arial"/>
          <w:sz w:val="24"/>
          <w:szCs w:val="24"/>
          <w:lang w:val="es-SV"/>
        </w:rPr>
        <w:t xml:space="preserve"> Departamento de La Paz</w:t>
      </w:r>
      <w:r>
        <w:rPr>
          <w:rFonts w:ascii="Arial" w:hAnsi="Arial" w:cs="Arial"/>
          <w:sz w:val="24"/>
          <w:szCs w:val="24"/>
        </w:rPr>
        <w:t xml:space="preserve">; </w:t>
      </w:r>
      <w:r>
        <w:rPr>
          <w:rFonts w:ascii="Arial" w:hAnsi="Arial" w:cs="Arial"/>
          <w:b/>
          <w:sz w:val="24"/>
          <w:szCs w:val="24"/>
        </w:rPr>
        <w:t>II-</w:t>
      </w:r>
      <w:r>
        <w:rPr>
          <w:rFonts w:ascii="Arial" w:hAnsi="Arial" w:cs="Arial"/>
          <w:sz w:val="24"/>
          <w:szCs w:val="24"/>
        </w:rPr>
        <w:t xml:space="preserve"> Nombrar para la Comisión Evaluadora de Ofertas a la Lic. Claudia </w:t>
      </w:r>
      <w:proofErr w:type="spellStart"/>
      <w:r>
        <w:rPr>
          <w:rFonts w:ascii="Arial" w:hAnsi="Arial" w:cs="Arial"/>
          <w:sz w:val="24"/>
          <w:szCs w:val="24"/>
        </w:rPr>
        <w:t>Yesenia</w:t>
      </w:r>
      <w:proofErr w:type="spellEnd"/>
      <w:r>
        <w:rPr>
          <w:rFonts w:ascii="Arial" w:hAnsi="Arial" w:cs="Arial"/>
          <w:sz w:val="24"/>
          <w:szCs w:val="24"/>
        </w:rPr>
        <w:t xml:space="preserve"> Martínez de </w:t>
      </w:r>
      <w:proofErr w:type="spellStart"/>
      <w:r>
        <w:rPr>
          <w:rFonts w:ascii="Arial" w:hAnsi="Arial" w:cs="Arial"/>
          <w:sz w:val="24"/>
          <w:szCs w:val="24"/>
        </w:rPr>
        <w:t>Interiano</w:t>
      </w:r>
      <w:proofErr w:type="spellEnd"/>
      <w:r>
        <w:rPr>
          <w:rFonts w:ascii="Arial" w:hAnsi="Arial" w:cs="Arial"/>
          <w:sz w:val="24"/>
          <w:szCs w:val="24"/>
        </w:rPr>
        <w:t xml:space="preserve">, Jefa UACI y al Arquitecto </w:t>
      </w:r>
      <w:r w:rsidRPr="00D55E80">
        <w:rPr>
          <w:rFonts w:ascii="Arial" w:hAnsi="Arial" w:cs="Arial"/>
          <w:sz w:val="24"/>
          <w:szCs w:val="24"/>
        </w:rPr>
        <w:t>Wilber Asdrú</w:t>
      </w:r>
      <w:r>
        <w:rPr>
          <w:rFonts w:ascii="Arial" w:hAnsi="Arial" w:cs="Arial"/>
          <w:sz w:val="24"/>
          <w:szCs w:val="24"/>
        </w:rPr>
        <w:t>b</w:t>
      </w:r>
      <w:r w:rsidRPr="00D55E80">
        <w:rPr>
          <w:rFonts w:ascii="Arial" w:hAnsi="Arial" w:cs="Arial"/>
          <w:sz w:val="24"/>
          <w:szCs w:val="24"/>
        </w:rPr>
        <w:t>al Arévalo Villega</w:t>
      </w:r>
      <w:r>
        <w:rPr>
          <w:rFonts w:ascii="Arial" w:hAnsi="Arial" w:cs="Arial"/>
          <w:sz w:val="24"/>
          <w:szCs w:val="24"/>
        </w:rPr>
        <w:t>s, Jefe de Proyectos.- Certifíquese y Notifíquese.- ///</w:t>
      </w:r>
    </w:p>
    <w:p w:rsidR="00200A83" w:rsidRDefault="00200A83" w:rsidP="00200A83">
      <w:pPr>
        <w:spacing w:after="0"/>
        <w:jc w:val="both"/>
        <w:rPr>
          <w:rFonts w:ascii="Arial" w:hAnsi="Arial" w:cs="Arial"/>
          <w:sz w:val="24"/>
          <w:szCs w:val="24"/>
        </w:rPr>
      </w:pPr>
      <w:r w:rsidRPr="008932AC">
        <w:rPr>
          <w:rFonts w:ascii="Arial" w:hAnsi="Arial" w:cs="Arial"/>
          <w:b/>
          <w:sz w:val="24"/>
          <w:szCs w:val="24"/>
        </w:rPr>
        <w:t xml:space="preserve">ACUERDO NÚMERO </w:t>
      </w:r>
      <w:r>
        <w:rPr>
          <w:rFonts w:ascii="Arial" w:hAnsi="Arial" w:cs="Arial"/>
          <w:b/>
          <w:sz w:val="24"/>
          <w:szCs w:val="24"/>
        </w:rPr>
        <w:t>CUATRO.</w:t>
      </w:r>
      <w:r w:rsidRPr="008932AC">
        <w:rPr>
          <w:rFonts w:ascii="Arial" w:hAnsi="Arial" w:cs="Arial"/>
          <w:b/>
          <w:sz w:val="24"/>
          <w:szCs w:val="24"/>
        </w:rPr>
        <w:t xml:space="preserve">-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 xml:space="preserve">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que según acuerdo municipal número once de acta número ocho de fecha 15 de marzo de 2019,se requirió a la jefa de la Unidad de Adquisiciones y Contrataciones Institucionales UACI, realizar los procesos de ley correspondientes, para la contratación del profesional a cargo de la elaboración de la Carpeta Técnica para el Proyecto Pavimentación de Calle </w:t>
      </w:r>
      <w:r>
        <w:rPr>
          <w:rFonts w:ascii="Arial" w:hAnsi="Arial" w:cs="Arial"/>
          <w:sz w:val="24"/>
          <w:szCs w:val="24"/>
        </w:rPr>
        <w:lastRenderedPageBreak/>
        <w:t xml:space="preserve">a Cantón Guadalupe la zorra; </w:t>
      </w:r>
      <w:r>
        <w:rPr>
          <w:rFonts w:ascii="Arial" w:hAnsi="Arial" w:cs="Arial"/>
          <w:b/>
          <w:sz w:val="24"/>
          <w:szCs w:val="24"/>
        </w:rPr>
        <w:t>II-</w:t>
      </w:r>
      <w:r>
        <w:rPr>
          <w:rFonts w:ascii="Arial" w:hAnsi="Arial" w:cs="Arial"/>
          <w:sz w:val="24"/>
          <w:szCs w:val="24"/>
        </w:rPr>
        <w:t xml:space="preserve"> que este día ha presentado los Términos de Referencia, para la contratación del profesional; </w:t>
      </w:r>
      <w:r>
        <w:rPr>
          <w:rFonts w:ascii="Arial" w:hAnsi="Arial" w:cs="Arial"/>
          <w:b/>
          <w:sz w:val="24"/>
          <w:szCs w:val="24"/>
        </w:rPr>
        <w:t>III-</w:t>
      </w:r>
      <w:r>
        <w:rPr>
          <w:rFonts w:ascii="Arial" w:hAnsi="Arial" w:cs="Arial"/>
          <w:sz w:val="24"/>
          <w:szCs w:val="24"/>
        </w:rPr>
        <w:t xml:space="preserve"> que por falta de capacidad económica, el proyecto se subdividirá, y se buscará financiamiento externo, para poder ejecutarlo en su totalidad; por tanto el Concejo Municipal, después de revisar dichos Términos de Referencia, </w:t>
      </w:r>
      <w:r>
        <w:rPr>
          <w:rFonts w:ascii="Arial" w:hAnsi="Arial" w:cs="Arial"/>
          <w:b/>
          <w:sz w:val="24"/>
          <w:szCs w:val="24"/>
        </w:rPr>
        <w:t xml:space="preserve">ACUERDA:  I- </w:t>
      </w:r>
      <w:r>
        <w:rPr>
          <w:rFonts w:ascii="Arial" w:hAnsi="Arial" w:cs="Arial"/>
          <w:sz w:val="24"/>
          <w:szCs w:val="24"/>
        </w:rPr>
        <w:t xml:space="preserve">Aprobar los Términos de Referencia presentados por la Unidad de Adquisiciones y Contrataciones Institucionales UACI, para la contratación de un profesional para la realización de las Carpetas Técnicas de los Proyectos: 1- Pavimentación con Mezcla Asfáltica de Calle Principal del Cantón El Chingo; 2- </w:t>
      </w:r>
      <w:proofErr w:type="spellStart"/>
      <w:r>
        <w:rPr>
          <w:rFonts w:ascii="Arial" w:hAnsi="Arial" w:cs="Arial"/>
          <w:sz w:val="24"/>
          <w:szCs w:val="24"/>
        </w:rPr>
        <w:t>Pavimentacióncon</w:t>
      </w:r>
      <w:proofErr w:type="spellEnd"/>
      <w:r>
        <w:rPr>
          <w:rFonts w:ascii="Arial" w:hAnsi="Arial" w:cs="Arial"/>
          <w:sz w:val="24"/>
          <w:szCs w:val="24"/>
        </w:rPr>
        <w:t xml:space="preserve"> Mezcla Asfáltica de Calle Principal de Caserío El </w:t>
      </w:r>
      <w:proofErr w:type="spellStart"/>
      <w:r>
        <w:rPr>
          <w:rFonts w:ascii="Arial" w:hAnsi="Arial" w:cs="Arial"/>
          <w:sz w:val="24"/>
          <w:szCs w:val="24"/>
        </w:rPr>
        <w:t>Salamar</w:t>
      </w:r>
      <w:proofErr w:type="spellEnd"/>
      <w:r>
        <w:rPr>
          <w:rFonts w:ascii="Arial" w:hAnsi="Arial" w:cs="Arial"/>
          <w:sz w:val="24"/>
          <w:szCs w:val="24"/>
        </w:rPr>
        <w:t xml:space="preserve">; 3- </w:t>
      </w:r>
      <w:proofErr w:type="spellStart"/>
      <w:r>
        <w:rPr>
          <w:rFonts w:ascii="Arial" w:hAnsi="Arial" w:cs="Arial"/>
          <w:sz w:val="24"/>
          <w:szCs w:val="24"/>
        </w:rPr>
        <w:t>Pavimentacióncon</w:t>
      </w:r>
      <w:proofErr w:type="spellEnd"/>
      <w:r>
        <w:rPr>
          <w:rFonts w:ascii="Arial" w:hAnsi="Arial" w:cs="Arial"/>
          <w:sz w:val="24"/>
          <w:szCs w:val="24"/>
        </w:rPr>
        <w:t xml:space="preserve"> Mezcla Asfáltica de Calle Principal de Caserío El </w:t>
      </w:r>
      <w:proofErr w:type="spellStart"/>
      <w:r>
        <w:rPr>
          <w:rFonts w:ascii="Arial" w:hAnsi="Arial" w:cs="Arial"/>
          <w:sz w:val="24"/>
          <w:szCs w:val="24"/>
        </w:rPr>
        <w:t>Chichima</w:t>
      </w:r>
      <w:proofErr w:type="spellEnd"/>
      <w:r>
        <w:rPr>
          <w:rFonts w:ascii="Arial" w:hAnsi="Arial" w:cs="Arial"/>
          <w:sz w:val="24"/>
          <w:szCs w:val="24"/>
        </w:rPr>
        <w:t xml:space="preserve"> hacia Cantón El Escobal; </w:t>
      </w:r>
      <w:r>
        <w:rPr>
          <w:rFonts w:ascii="Arial" w:hAnsi="Arial" w:cs="Arial"/>
          <w:b/>
          <w:sz w:val="24"/>
          <w:szCs w:val="24"/>
        </w:rPr>
        <w:t>II-</w:t>
      </w:r>
      <w:r>
        <w:rPr>
          <w:rFonts w:ascii="Arial" w:hAnsi="Arial" w:cs="Arial"/>
          <w:sz w:val="24"/>
          <w:szCs w:val="24"/>
        </w:rPr>
        <w:t xml:space="preserve"> Nombrar para la Comisión Evaluadora de Ofertas a la Lic. Claudia </w:t>
      </w:r>
      <w:proofErr w:type="spellStart"/>
      <w:r>
        <w:rPr>
          <w:rFonts w:ascii="Arial" w:hAnsi="Arial" w:cs="Arial"/>
          <w:sz w:val="24"/>
          <w:szCs w:val="24"/>
        </w:rPr>
        <w:t>Yesenia</w:t>
      </w:r>
      <w:proofErr w:type="spellEnd"/>
      <w:r>
        <w:rPr>
          <w:rFonts w:ascii="Arial" w:hAnsi="Arial" w:cs="Arial"/>
          <w:sz w:val="24"/>
          <w:szCs w:val="24"/>
        </w:rPr>
        <w:t xml:space="preserve"> Martínez de </w:t>
      </w:r>
      <w:proofErr w:type="spellStart"/>
      <w:r>
        <w:rPr>
          <w:rFonts w:ascii="Arial" w:hAnsi="Arial" w:cs="Arial"/>
          <w:sz w:val="24"/>
          <w:szCs w:val="24"/>
        </w:rPr>
        <w:t>Interiano</w:t>
      </w:r>
      <w:proofErr w:type="spellEnd"/>
      <w:r>
        <w:rPr>
          <w:rFonts w:ascii="Arial" w:hAnsi="Arial" w:cs="Arial"/>
          <w:sz w:val="24"/>
          <w:szCs w:val="24"/>
        </w:rPr>
        <w:t xml:space="preserve">, Jefa UACI y al Arquitecto </w:t>
      </w:r>
      <w:r w:rsidRPr="00D55E80">
        <w:rPr>
          <w:rFonts w:ascii="Arial" w:hAnsi="Arial" w:cs="Arial"/>
          <w:sz w:val="24"/>
          <w:szCs w:val="24"/>
        </w:rPr>
        <w:t>Wilber Asdrú</w:t>
      </w:r>
      <w:r>
        <w:rPr>
          <w:rFonts w:ascii="Arial" w:hAnsi="Arial" w:cs="Arial"/>
          <w:sz w:val="24"/>
          <w:szCs w:val="24"/>
        </w:rPr>
        <w:t>b</w:t>
      </w:r>
      <w:r w:rsidRPr="00D55E80">
        <w:rPr>
          <w:rFonts w:ascii="Arial" w:hAnsi="Arial" w:cs="Arial"/>
          <w:sz w:val="24"/>
          <w:szCs w:val="24"/>
        </w:rPr>
        <w:t>al Arévalo Villega</w:t>
      </w:r>
      <w:r>
        <w:rPr>
          <w:rFonts w:ascii="Arial" w:hAnsi="Arial" w:cs="Arial"/>
          <w:sz w:val="24"/>
          <w:szCs w:val="24"/>
        </w:rPr>
        <w:t>s, Jefe de Proyectos.- Certifíquese y Notifíquese.- ///</w:t>
      </w:r>
    </w:p>
    <w:p w:rsidR="00200A83" w:rsidRPr="00D20DA3" w:rsidRDefault="00200A83" w:rsidP="00200A83">
      <w:pPr>
        <w:spacing w:after="0"/>
        <w:jc w:val="both"/>
        <w:rPr>
          <w:rFonts w:ascii="Arial" w:hAnsi="Arial" w:cs="Arial"/>
          <w:sz w:val="24"/>
          <w:szCs w:val="24"/>
        </w:rPr>
      </w:pPr>
      <w:r w:rsidRPr="008932AC">
        <w:rPr>
          <w:rFonts w:ascii="Arial" w:hAnsi="Arial" w:cs="Arial"/>
          <w:b/>
          <w:sz w:val="24"/>
          <w:szCs w:val="24"/>
        </w:rPr>
        <w:t xml:space="preserve">ACUERDO NÚMERO </w:t>
      </w:r>
      <w:r>
        <w:rPr>
          <w:rFonts w:ascii="Arial" w:hAnsi="Arial" w:cs="Arial"/>
          <w:b/>
          <w:sz w:val="24"/>
          <w:szCs w:val="24"/>
        </w:rPr>
        <w:t>CINCO.</w:t>
      </w:r>
      <w:r w:rsidRPr="008932AC">
        <w:rPr>
          <w:rFonts w:ascii="Arial" w:hAnsi="Arial" w:cs="Arial"/>
          <w:b/>
          <w:sz w:val="24"/>
          <w:szCs w:val="24"/>
        </w:rPr>
        <w:t xml:space="preserve">- </w:t>
      </w:r>
      <w:r w:rsidRPr="008932AC">
        <w:rPr>
          <w:rFonts w:ascii="Arial" w:hAnsi="Arial" w:cs="Arial"/>
          <w:sz w:val="24"/>
          <w:szCs w:val="24"/>
        </w:rPr>
        <w:t xml:space="preserve">El </w:t>
      </w:r>
      <w:r>
        <w:rPr>
          <w:rFonts w:ascii="Arial" w:hAnsi="Arial" w:cs="Arial"/>
          <w:sz w:val="24"/>
          <w:szCs w:val="24"/>
        </w:rPr>
        <w:t>C</w:t>
      </w:r>
      <w:r w:rsidRPr="008932AC">
        <w:rPr>
          <w:rFonts w:ascii="Arial" w:hAnsi="Arial" w:cs="Arial"/>
          <w:sz w:val="24"/>
          <w:szCs w:val="24"/>
        </w:rPr>
        <w:t xml:space="preserve">oncejo Municipal de la villa San Luis La Herradura Departamento de la Paz, en uso de sus facultades legales </w:t>
      </w:r>
      <w:r>
        <w:rPr>
          <w:rFonts w:ascii="Arial" w:hAnsi="Arial" w:cs="Arial"/>
          <w:sz w:val="24"/>
          <w:szCs w:val="24"/>
        </w:rPr>
        <w:t>q</w:t>
      </w:r>
      <w:r w:rsidRPr="008932AC">
        <w:rPr>
          <w:rFonts w:ascii="Arial" w:hAnsi="Arial" w:cs="Arial"/>
          <w:sz w:val="24"/>
          <w:szCs w:val="24"/>
        </w:rPr>
        <w:t xml:space="preserve">ue le confiere el </w:t>
      </w:r>
      <w:r>
        <w:rPr>
          <w:rFonts w:ascii="Arial" w:hAnsi="Arial" w:cs="Arial"/>
          <w:sz w:val="24"/>
          <w:szCs w:val="24"/>
        </w:rPr>
        <w:t>C</w:t>
      </w:r>
      <w:r w:rsidRPr="008932AC">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que el Lic. Luis Ángel García Escobar, quien ha sido designado como administrador de contrato del proyecto social: </w:t>
      </w:r>
      <w:r w:rsidRPr="006F6505">
        <w:rPr>
          <w:rFonts w:ascii="Arial" w:hAnsi="Arial" w:cs="Arial"/>
          <w:sz w:val="24"/>
          <w:szCs w:val="24"/>
        </w:rPr>
        <w:t>Apoyo a la Juventud a través de la formación musical</w:t>
      </w:r>
      <w:r>
        <w:rPr>
          <w:rFonts w:ascii="Arial" w:hAnsi="Arial" w:cs="Arial"/>
          <w:sz w:val="24"/>
          <w:szCs w:val="24"/>
        </w:rPr>
        <w:t xml:space="preserve">; mediante memorándum de fecha 22 de marzo del corriente año, informa que el actual instructor de cachi porristas por motivos de viaje dejará de ejercer su cargo como instructor y por lo tanto es necesario dar por finalizado dicho contrato y a la vez contratar una nueva persona que cumpla con sus funciones como instructora; así mismo recomienda que mientras dure el procesos de contratación, se nombre como instructora interina a la señorita Rosa </w:t>
      </w:r>
      <w:proofErr w:type="spellStart"/>
      <w:r>
        <w:rPr>
          <w:rFonts w:ascii="Arial" w:hAnsi="Arial" w:cs="Arial"/>
          <w:sz w:val="24"/>
          <w:szCs w:val="24"/>
        </w:rPr>
        <w:t>Jecela</w:t>
      </w:r>
      <w:proofErr w:type="spellEnd"/>
      <w:r>
        <w:rPr>
          <w:rFonts w:ascii="Arial" w:hAnsi="Arial" w:cs="Arial"/>
          <w:sz w:val="24"/>
          <w:szCs w:val="24"/>
        </w:rPr>
        <w:t xml:space="preserve"> Flores Méndez, quien actualmente se desempeña como cachi porrista; por tanto el Concejo Municipal </w:t>
      </w:r>
      <w:r>
        <w:rPr>
          <w:rFonts w:ascii="Arial" w:hAnsi="Arial" w:cs="Arial"/>
          <w:b/>
          <w:sz w:val="24"/>
          <w:szCs w:val="24"/>
        </w:rPr>
        <w:t>ACUERDA:</w:t>
      </w:r>
      <w:r w:rsidR="009D5956">
        <w:rPr>
          <w:rFonts w:ascii="Arial" w:hAnsi="Arial" w:cs="Arial"/>
          <w:b/>
          <w:sz w:val="24"/>
          <w:szCs w:val="24"/>
        </w:rPr>
        <w:t xml:space="preserve"> </w:t>
      </w:r>
      <w:r>
        <w:rPr>
          <w:rFonts w:ascii="Arial" w:hAnsi="Arial" w:cs="Arial"/>
          <w:b/>
          <w:sz w:val="24"/>
          <w:szCs w:val="24"/>
        </w:rPr>
        <w:t>a)</w:t>
      </w:r>
      <w:r>
        <w:rPr>
          <w:rFonts w:ascii="Arial" w:hAnsi="Arial" w:cs="Arial"/>
          <w:sz w:val="24"/>
          <w:szCs w:val="24"/>
        </w:rPr>
        <w:t xml:space="preserve"> Dar por Terminado el Contrato con Mauricio Eduardo González, quien se desempeñaba como instructor de cachi porristas, del  proyecto social </w:t>
      </w:r>
      <w:r w:rsidRPr="006F6505">
        <w:rPr>
          <w:rFonts w:ascii="Arial" w:hAnsi="Arial" w:cs="Arial"/>
          <w:sz w:val="24"/>
          <w:szCs w:val="24"/>
        </w:rPr>
        <w:t>Apoyo a la Juventud a través de la formación musical</w:t>
      </w:r>
      <w:r>
        <w:rPr>
          <w:rFonts w:ascii="Arial" w:hAnsi="Arial" w:cs="Arial"/>
          <w:sz w:val="24"/>
          <w:szCs w:val="24"/>
        </w:rPr>
        <w:t xml:space="preserve"> de nuestro municipio, </w:t>
      </w:r>
      <w:r>
        <w:rPr>
          <w:rFonts w:ascii="Arial" w:hAnsi="Arial" w:cs="Arial"/>
          <w:b/>
          <w:sz w:val="24"/>
          <w:szCs w:val="24"/>
        </w:rPr>
        <w:t>b)</w:t>
      </w:r>
      <w:r>
        <w:rPr>
          <w:rFonts w:ascii="Arial" w:hAnsi="Arial" w:cs="Arial"/>
          <w:sz w:val="24"/>
          <w:szCs w:val="24"/>
        </w:rPr>
        <w:t xml:space="preserve"> Contratar interinamente por tres meses como instructora de cachi porristas, a la señorita Rosa </w:t>
      </w:r>
      <w:proofErr w:type="spellStart"/>
      <w:r>
        <w:rPr>
          <w:rFonts w:ascii="Arial" w:hAnsi="Arial" w:cs="Arial"/>
          <w:sz w:val="24"/>
          <w:szCs w:val="24"/>
        </w:rPr>
        <w:t>Jecela</w:t>
      </w:r>
      <w:proofErr w:type="spellEnd"/>
      <w:r>
        <w:rPr>
          <w:rFonts w:ascii="Arial" w:hAnsi="Arial" w:cs="Arial"/>
          <w:sz w:val="24"/>
          <w:szCs w:val="24"/>
        </w:rPr>
        <w:t xml:space="preserve"> Flores Méndez con Documento Único de Identidad número cero seis millones ciento ochenta y un mil doscientos setenta y dos guion nueve, quien devengará un pago mensual de doscientos 00/100 dólares ($200.00); </w:t>
      </w:r>
      <w:r>
        <w:rPr>
          <w:rFonts w:ascii="Arial" w:hAnsi="Arial" w:cs="Arial"/>
          <w:b/>
          <w:sz w:val="24"/>
          <w:szCs w:val="24"/>
        </w:rPr>
        <w:t>c)</w:t>
      </w:r>
      <w:r>
        <w:rPr>
          <w:rFonts w:ascii="Arial" w:hAnsi="Arial" w:cs="Arial"/>
          <w:sz w:val="24"/>
          <w:szCs w:val="24"/>
        </w:rPr>
        <w:t xml:space="preserve"> Autorizar al Tesorero Municipal para la erogación de fondos mensuales de conformidad a la documentación legal que se le presente.- Certifíquese y Notifíquese.- //////////////////////////////////////////////////////////</w:t>
      </w:r>
    </w:p>
    <w:p w:rsidR="00200A83" w:rsidRPr="006F6505" w:rsidRDefault="00200A83" w:rsidP="00200A83">
      <w:pPr>
        <w:spacing w:after="0"/>
        <w:jc w:val="both"/>
        <w:rPr>
          <w:rFonts w:ascii="Arial" w:hAnsi="Arial" w:cs="Arial"/>
          <w:sz w:val="24"/>
          <w:szCs w:val="24"/>
        </w:rPr>
      </w:pPr>
      <w:r w:rsidRPr="006F6505">
        <w:rPr>
          <w:rFonts w:ascii="Arial" w:hAnsi="Arial" w:cs="Arial"/>
          <w:sz w:val="24"/>
          <w:szCs w:val="24"/>
        </w:rPr>
        <w:t>Y no habiendo más que hacer constar se da por terminada la presente acta que firmamos.////////////////////////////////////////////////////////////////////////////////////////////////////////////////////</w:t>
      </w:r>
    </w:p>
    <w:p w:rsidR="00200A83" w:rsidRDefault="00200A83" w:rsidP="00200A83">
      <w:bookmarkStart w:id="0" w:name="_GoBack"/>
      <w:bookmarkEnd w:id="0"/>
    </w:p>
    <w:p w:rsidR="00CD60C2" w:rsidRDefault="00CD60C2" w:rsidP="00CD60C2">
      <w:pPr>
        <w:autoSpaceDE w:val="0"/>
        <w:autoSpaceDN w:val="0"/>
        <w:adjustRightInd w:val="0"/>
        <w:spacing w:after="0"/>
      </w:pPr>
    </w:p>
    <w:p w:rsidR="00CD60C2" w:rsidRPr="006F6505" w:rsidRDefault="00CD60C2" w:rsidP="00CD60C2">
      <w:pPr>
        <w:autoSpaceDE w:val="0"/>
        <w:autoSpaceDN w:val="0"/>
        <w:adjustRightInd w:val="0"/>
        <w:spacing w:after="0"/>
        <w:jc w:val="center"/>
        <w:rPr>
          <w:rFonts w:ascii="Arial" w:hAnsi="Arial" w:cs="Arial"/>
          <w:sz w:val="24"/>
          <w:szCs w:val="24"/>
        </w:rPr>
      </w:pPr>
      <w:r w:rsidRPr="006F6505">
        <w:rPr>
          <w:rFonts w:ascii="Arial" w:hAnsi="Arial" w:cs="Arial"/>
          <w:sz w:val="24"/>
          <w:szCs w:val="24"/>
        </w:rPr>
        <w:lastRenderedPageBreak/>
        <w:t>Napoleón Armando Iraheta Jirón.</w:t>
      </w:r>
    </w:p>
    <w:p w:rsidR="00CD60C2" w:rsidRPr="006F6505" w:rsidRDefault="00CD60C2" w:rsidP="00CD60C2">
      <w:pPr>
        <w:autoSpaceDE w:val="0"/>
        <w:autoSpaceDN w:val="0"/>
        <w:adjustRightInd w:val="0"/>
        <w:spacing w:after="0"/>
        <w:jc w:val="center"/>
        <w:rPr>
          <w:rFonts w:ascii="Arial" w:hAnsi="Arial" w:cs="Arial"/>
          <w:sz w:val="24"/>
          <w:szCs w:val="24"/>
        </w:rPr>
      </w:pPr>
      <w:r w:rsidRPr="006F6505">
        <w:rPr>
          <w:rFonts w:ascii="Arial" w:hAnsi="Arial" w:cs="Arial"/>
          <w:sz w:val="24"/>
          <w:szCs w:val="24"/>
        </w:rPr>
        <w:t>ALCALDE MUNICIPAL.</w:t>
      </w:r>
    </w:p>
    <w:p w:rsidR="00CD60C2" w:rsidRDefault="00CD60C2" w:rsidP="00CD60C2">
      <w:pPr>
        <w:autoSpaceDE w:val="0"/>
        <w:autoSpaceDN w:val="0"/>
        <w:adjustRightInd w:val="0"/>
        <w:spacing w:after="0"/>
        <w:jc w:val="center"/>
        <w:rPr>
          <w:rFonts w:ascii="Arial" w:hAnsi="Arial" w:cs="Arial"/>
          <w:sz w:val="24"/>
          <w:szCs w:val="24"/>
        </w:rPr>
      </w:pPr>
    </w:p>
    <w:p w:rsidR="00CD60C2" w:rsidRDefault="00CD60C2" w:rsidP="00CD60C2">
      <w:pPr>
        <w:autoSpaceDE w:val="0"/>
        <w:autoSpaceDN w:val="0"/>
        <w:adjustRightInd w:val="0"/>
        <w:spacing w:after="0"/>
        <w:jc w:val="center"/>
        <w:rPr>
          <w:rFonts w:ascii="Arial" w:hAnsi="Arial" w:cs="Arial"/>
          <w:sz w:val="24"/>
          <w:szCs w:val="24"/>
        </w:rPr>
      </w:pPr>
    </w:p>
    <w:p w:rsidR="00CD60C2" w:rsidRDefault="00CD60C2" w:rsidP="00CD60C2">
      <w:pPr>
        <w:autoSpaceDE w:val="0"/>
        <w:autoSpaceDN w:val="0"/>
        <w:adjustRightInd w:val="0"/>
        <w:spacing w:after="0"/>
        <w:jc w:val="center"/>
        <w:rPr>
          <w:rFonts w:ascii="Arial" w:hAnsi="Arial" w:cs="Arial"/>
          <w:sz w:val="24"/>
          <w:szCs w:val="24"/>
        </w:rPr>
      </w:pPr>
    </w:p>
    <w:p w:rsidR="00CD60C2" w:rsidRPr="006F6505" w:rsidRDefault="00CD60C2" w:rsidP="00CD60C2">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Francisco Antonio Cruz Bonilla.</w:t>
      </w:r>
      <w:r w:rsidRPr="006F6505">
        <w:rPr>
          <w:rFonts w:ascii="Arial" w:hAnsi="Arial" w:cs="Arial"/>
          <w:sz w:val="24"/>
          <w:szCs w:val="24"/>
        </w:rPr>
        <w:tab/>
        <w:t xml:space="preserve">     José Rolando Rosales Mendoza.</w:t>
      </w:r>
    </w:p>
    <w:p w:rsidR="00CD60C2" w:rsidRPr="006F6505" w:rsidRDefault="00CD60C2" w:rsidP="00CD60C2">
      <w:pPr>
        <w:autoSpaceDE w:val="0"/>
        <w:autoSpaceDN w:val="0"/>
        <w:adjustRightInd w:val="0"/>
        <w:spacing w:after="0"/>
        <w:jc w:val="both"/>
        <w:rPr>
          <w:rFonts w:ascii="Arial" w:hAnsi="Arial" w:cs="Arial"/>
          <w:sz w:val="24"/>
          <w:szCs w:val="24"/>
        </w:rPr>
      </w:pPr>
      <w:r w:rsidRPr="006F6505">
        <w:rPr>
          <w:rFonts w:ascii="Arial" w:hAnsi="Arial" w:cs="Arial"/>
          <w:sz w:val="24"/>
          <w:szCs w:val="24"/>
        </w:rPr>
        <w:t>PRIMER REGIDOR PROPIETARIO.</w:t>
      </w:r>
      <w:r w:rsidRPr="006F6505">
        <w:rPr>
          <w:rFonts w:ascii="Arial" w:hAnsi="Arial" w:cs="Arial"/>
          <w:sz w:val="24"/>
          <w:szCs w:val="24"/>
        </w:rPr>
        <w:tab/>
        <w:t xml:space="preserve"> SEGUNDO REGIDOR PROPIETARIO.</w:t>
      </w:r>
    </w:p>
    <w:p w:rsidR="00CD60C2" w:rsidRPr="006F6505" w:rsidRDefault="00CD60C2" w:rsidP="00CD60C2">
      <w:pPr>
        <w:autoSpaceDE w:val="0"/>
        <w:autoSpaceDN w:val="0"/>
        <w:adjustRightInd w:val="0"/>
        <w:spacing w:after="0"/>
        <w:jc w:val="both"/>
        <w:rPr>
          <w:rFonts w:ascii="Arial" w:hAnsi="Arial" w:cs="Arial"/>
          <w:sz w:val="24"/>
          <w:szCs w:val="24"/>
        </w:rPr>
      </w:pPr>
    </w:p>
    <w:p w:rsidR="00CD60C2" w:rsidRDefault="00CD60C2" w:rsidP="00CD60C2">
      <w:pPr>
        <w:autoSpaceDE w:val="0"/>
        <w:autoSpaceDN w:val="0"/>
        <w:adjustRightInd w:val="0"/>
        <w:spacing w:after="0"/>
        <w:jc w:val="both"/>
        <w:rPr>
          <w:rFonts w:ascii="Arial" w:hAnsi="Arial" w:cs="Arial"/>
          <w:sz w:val="24"/>
          <w:szCs w:val="24"/>
        </w:rPr>
      </w:pPr>
    </w:p>
    <w:p w:rsidR="00CD60C2" w:rsidRPr="006F6505" w:rsidRDefault="00CD60C2" w:rsidP="00CD60C2">
      <w:pPr>
        <w:autoSpaceDE w:val="0"/>
        <w:autoSpaceDN w:val="0"/>
        <w:adjustRightInd w:val="0"/>
        <w:spacing w:after="0"/>
        <w:jc w:val="both"/>
        <w:rPr>
          <w:rFonts w:ascii="Arial" w:hAnsi="Arial" w:cs="Arial"/>
          <w:sz w:val="24"/>
          <w:szCs w:val="24"/>
        </w:rPr>
      </w:pPr>
    </w:p>
    <w:p w:rsidR="00CD60C2" w:rsidRPr="006F6505" w:rsidRDefault="00CD60C2" w:rsidP="00CD60C2">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Mari Isabel Castillo Hernández.</w:t>
      </w:r>
      <w:r w:rsidRPr="006F6505">
        <w:rPr>
          <w:rFonts w:ascii="Arial" w:hAnsi="Arial" w:cs="Arial"/>
          <w:sz w:val="24"/>
          <w:szCs w:val="24"/>
        </w:rPr>
        <w:tab/>
        <w:t xml:space="preserve">      </w:t>
      </w:r>
      <w:proofErr w:type="spellStart"/>
      <w:r w:rsidRPr="006F6505">
        <w:rPr>
          <w:rFonts w:ascii="Arial" w:hAnsi="Arial" w:cs="Arial"/>
          <w:sz w:val="24"/>
          <w:szCs w:val="24"/>
        </w:rPr>
        <w:t>Nelda</w:t>
      </w:r>
      <w:proofErr w:type="spellEnd"/>
      <w:r w:rsidRPr="006F6505">
        <w:rPr>
          <w:rFonts w:ascii="Arial" w:hAnsi="Arial" w:cs="Arial"/>
          <w:sz w:val="24"/>
          <w:szCs w:val="24"/>
        </w:rPr>
        <w:t xml:space="preserve"> Rebeca Córdova Santiago.</w:t>
      </w:r>
    </w:p>
    <w:p w:rsidR="00CD60C2" w:rsidRDefault="00CD60C2" w:rsidP="00CD60C2">
      <w:pPr>
        <w:autoSpaceDE w:val="0"/>
        <w:autoSpaceDN w:val="0"/>
        <w:adjustRightInd w:val="0"/>
        <w:spacing w:after="0"/>
        <w:jc w:val="both"/>
        <w:rPr>
          <w:rFonts w:ascii="Arial" w:hAnsi="Arial" w:cs="Arial"/>
          <w:sz w:val="24"/>
          <w:szCs w:val="24"/>
        </w:rPr>
      </w:pPr>
      <w:r w:rsidRPr="006F6505">
        <w:rPr>
          <w:rFonts w:ascii="Arial" w:hAnsi="Arial" w:cs="Arial"/>
          <w:sz w:val="24"/>
          <w:szCs w:val="24"/>
        </w:rPr>
        <w:t>TERCERA REGIDORA PROPIETARIA</w:t>
      </w:r>
      <w:r w:rsidRPr="006F6505">
        <w:rPr>
          <w:rFonts w:ascii="Arial" w:hAnsi="Arial" w:cs="Arial"/>
          <w:sz w:val="24"/>
          <w:szCs w:val="24"/>
        </w:rPr>
        <w:tab/>
        <w:t>.   CUARTO REGIDOR PROPIETARIO</w:t>
      </w:r>
    </w:p>
    <w:p w:rsidR="00CD60C2" w:rsidRDefault="00CD60C2" w:rsidP="00CD60C2">
      <w:pPr>
        <w:autoSpaceDE w:val="0"/>
        <w:autoSpaceDN w:val="0"/>
        <w:adjustRightInd w:val="0"/>
        <w:spacing w:after="0"/>
        <w:jc w:val="both"/>
        <w:rPr>
          <w:rFonts w:ascii="Arial" w:hAnsi="Arial" w:cs="Arial"/>
          <w:sz w:val="24"/>
          <w:szCs w:val="24"/>
        </w:rPr>
      </w:pPr>
    </w:p>
    <w:p w:rsidR="00CD60C2" w:rsidRDefault="00CD60C2" w:rsidP="00CD60C2">
      <w:pPr>
        <w:autoSpaceDE w:val="0"/>
        <w:autoSpaceDN w:val="0"/>
        <w:adjustRightInd w:val="0"/>
        <w:spacing w:after="0"/>
        <w:jc w:val="both"/>
        <w:rPr>
          <w:rFonts w:ascii="Arial" w:hAnsi="Arial" w:cs="Arial"/>
          <w:sz w:val="24"/>
          <w:szCs w:val="24"/>
        </w:rPr>
      </w:pPr>
    </w:p>
    <w:p w:rsidR="00CD60C2" w:rsidRPr="006F6505" w:rsidRDefault="00CD60C2" w:rsidP="00CD60C2">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Milton Galileo González López.</w:t>
      </w:r>
      <w:r w:rsidRPr="006F6505">
        <w:rPr>
          <w:rFonts w:ascii="Arial" w:hAnsi="Arial" w:cs="Arial"/>
          <w:sz w:val="24"/>
          <w:szCs w:val="24"/>
        </w:rPr>
        <w:tab/>
      </w:r>
      <w:r w:rsidRPr="006F6505">
        <w:rPr>
          <w:rFonts w:ascii="Arial" w:hAnsi="Arial" w:cs="Arial"/>
          <w:sz w:val="24"/>
          <w:szCs w:val="24"/>
        </w:rPr>
        <w:tab/>
        <w:t xml:space="preserve">  Mirna Guadalupe Martínez Romero.</w:t>
      </w:r>
    </w:p>
    <w:p w:rsidR="00CD60C2" w:rsidRPr="006F6505" w:rsidRDefault="00CD60C2" w:rsidP="00CD60C2">
      <w:pPr>
        <w:autoSpaceDE w:val="0"/>
        <w:autoSpaceDN w:val="0"/>
        <w:adjustRightInd w:val="0"/>
        <w:spacing w:after="0"/>
        <w:jc w:val="both"/>
        <w:rPr>
          <w:rFonts w:ascii="Arial" w:hAnsi="Arial" w:cs="Arial"/>
          <w:sz w:val="24"/>
          <w:szCs w:val="24"/>
        </w:rPr>
      </w:pPr>
      <w:r w:rsidRPr="006F6505">
        <w:rPr>
          <w:rFonts w:ascii="Arial" w:hAnsi="Arial" w:cs="Arial"/>
          <w:sz w:val="24"/>
          <w:szCs w:val="24"/>
        </w:rPr>
        <w:t>QUINTO REGIDOR PROPIETARIO.</w:t>
      </w:r>
      <w:r w:rsidRPr="006F6505">
        <w:rPr>
          <w:rFonts w:ascii="Arial" w:hAnsi="Arial" w:cs="Arial"/>
          <w:sz w:val="24"/>
          <w:szCs w:val="24"/>
        </w:rPr>
        <w:tab/>
        <w:t xml:space="preserve">  SEXTO REGIDOR PROPIETARIO.</w:t>
      </w:r>
    </w:p>
    <w:p w:rsidR="00CD60C2" w:rsidRPr="006F6505" w:rsidRDefault="00CD60C2" w:rsidP="00CD60C2">
      <w:pPr>
        <w:autoSpaceDE w:val="0"/>
        <w:autoSpaceDN w:val="0"/>
        <w:adjustRightInd w:val="0"/>
        <w:spacing w:after="0"/>
        <w:jc w:val="both"/>
        <w:rPr>
          <w:rFonts w:ascii="Arial" w:hAnsi="Arial" w:cs="Arial"/>
          <w:sz w:val="24"/>
          <w:szCs w:val="24"/>
        </w:rPr>
      </w:pPr>
    </w:p>
    <w:p w:rsidR="00CD60C2" w:rsidRPr="006F6505" w:rsidRDefault="00CD60C2" w:rsidP="00CD60C2">
      <w:pPr>
        <w:autoSpaceDE w:val="0"/>
        <w:autoSpaceDN w:val="0"/>
        <w:adjustRightInd w:val="0"/>
        <w:spacing w:after="0"/>
        <w:jc w:val="both"/>
        <w:rPr>
          <w:rFonts w:ascii="Arial" w:hAnsi="Arial" w:cs="Arial"/>
          <w:sz w:val="24"/>
          <w:szCs w:val="24"/>
        </w:rPr>
      </w:pPr>
    </w:p>
    <w:p w:rsidR="00CD60C2" w:rsidRPr="006F6505" w:rsidRDefault="00CD60C2" w:rsidP="00CD60C2">
      <w:pPr>
        <w:autoSpaceDE w:val="0"/>
        <w:autoSpaceDN w:val="0"/>
        <w:adjustRightInd w:val="0"/>
        <w:spacing w:after="0"/>
        <w:jc w:val="both"/>
        <w:rPr>
          <w:rFonts w:ascii="Arial" w:hAnsi="Arial" w:cs="Arial"/>
          <w:sz w:val="24"/>
          <w:szCs w:val="24"/>
        </w:rPr>
      </w:pPr>
    </w:p>
    <w:p w:rsidR="00CD60C2" w:rsidRPr="006F6505" w:rsidRDefault="00CD60C2" w:rsidP="00CD60C2">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Ezequiel Córdova Mejía.</w:t>
      </w:r>
      <w:r w:rsidRPr="006F6505">
        <w:rPr>
          <w:rFonts w:ascii="Arial" w:hAnsi="Arial" w:cs="Arial"/>
          <w:sz w:val="24"/>
          <w:szCs w:val="24"/>
        </w:rPr>
        <w:tab/>
      </w:r>
      <w:r w:rsidRPr="006F6505">
        <w:rPr>
          <w:rFonts w:ascii="Arial" w:hAnsi="Arial" w:cs="Arial"/>
          <w:sz w:val="24"/>
          <w:szCs w:val="24"/>
        </w:rPr>
        <w:tab/>
        <w:t xml:space="preserve">          Benjamín Alcides Ramírez. </w:t>
      </w:r>
    </w:p>
    <w:p w:rsidR="00CD60C2" w:rsidRDefault="00CD60C2" w:rsidP="00CD60C2">
      <w:pPr>
        <w:autoSpaceDE w:val="0"/>
        <w:autoSpaceDN w:val="0"/>
        <w:adjustRightInd w:val="0"/>
        <w:spacing w:after="0"/>
        <w:jc w:val="both"/>
        <w:rPr>
          <w:rFonts w:ascii="Arial" w:hAnsi="Arial" w:cs="Arial"/>
          <w:sz w:val="24"/>
          <w:szCs w:val="24"/>
        </w:rPr>
      </w:pPr>
      <w:r>
        <w:rPr>
          <w:rFonts w:ascii="Arial" w:hAnsi="Arial" w:cs="Arial"/>
          <w:sz w:val="24"/>
          <w:szCs w:val="24"/>
        </w:rPr>
        <w:t>SÉPTIMO</w:t>
      </w:r>
      <w:r w:rsidRPr="006F6505">
        <w:rPr>
          <w:rFonts w:ascii="Arial" w:hAnsi="Arial" w:cs="Arial"/>
          <w:sz w:val="24"/>
          <w:szCs w:val="24"/>
        </w:rPr>
        <w:t xml:space="preserve"> REGIDOR PROPIETARIO.</w:t>
      </w:r>
      <w:r w:rsidRPr="006F6505">
        <w:rPr>
          <w:rFonts w:ascii="Arial" w:hAnsi="Arial" w:cs="Arial"/>
          <w:sz w:val="24"/>
          <w:szCs w:val="24"/>
        </w:rPr>
        <w:tab/>
        <w:t xml:space="preserve">  OCTAVO REGIDOR PROPIETARIO.</w:t>
      </w:r>
    </w:p>
    <w:p w:rsidR="00CD60C2" w:rsidRDefault="00CD60C2" w:rsidP="00CD60C2">
      <w:pPr>
        <w:autoSpaceDE w:val="0"/>
        <w:autoSpaceDN w:val="0"/>
        <w:adjustRightInd w:val="0"/>
        <w:spacing w:after="0"/>
        <w:jc w:val="both"/>
        <w:rPr>
          <w:rFonts w:ascii="Arial" w:hAnsi="Arial" w:cs="Arial"/>
          <w:sz w:val="24"/>
          <w:szCs w:val="24"/>
        </w:rPr>
      </w:pPr>
    </w:p>
    <w:p w:rsidR="00CD60C2" w:rsidRDefault="00CD60C2" w:rsidP="00CD60C2">
      <w:pPr>
        <w:autoSpaceDE w:val="0"/>
        <w:autoSpaceDN w:val="0"/>
        <w:adjustRightInd w:val="0"/>
        <w:spacing w:after="0"/>
        <w:jc w:val="both"/>
        <w:rPr>
          <w:rFonts w:ascii="Arial" w:hAnsi="Arial" w:cs="Arial"/>
          <w:sz w:val="24"/>
          <w:szCs w:val="24"/>
        </w:rPr>
      </w:pPr>
    </w:p>
    <w:p w:rsidR="00CD60C2" w:rsidRPr="006F6505" w:rsidRDefault="00CD60C2" w:rsidP="00CD60C2">
      <w:pPr>
        <w:autoSpaceDE w:val="0"/>
        <w:autoSpaceDN w:val="0"/>
        <w:adjustRightInd w:val="0"/>
        <w:spacing w:after="0"/>
        <w:jc w:val="both"/>
        <w:rPr>
          <w:rFonts w:ascii="Arial" w:hAnsi="Arial" w:cs="Arial"/>
          <w:sz w:val="24"/>
          <w:szCs w:val="24"/>
        </w:rPr>
      </w:pPr>
    </w:p>
    <w:p w:rsidR="00CD60C2" w:rsidRPr="006F6505" w:rsidRDefault="00CD60C2" w:rsidP="00CD60C2">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w:t>
      </w:r>
      <w:proofErr w:type="spellStart"/>
      <w:r w:rsidRPr="006F6505">
        <w:rPr>
          <w:rFonts w:ascii="Arial" w:hAnsi="Arial" w:cs="Arial"/>
          <w:sz w:val="24"/>
          <w:szCs w:val="24"/>
        </w:rPr>
        <w:t>Marvin</w:t>
      </w:r>
      <w:proofErr w:type="spellEnd"/>
      <w:r w:rsidRPr="006F6505">
        <w:rPr>
          <w:rFonts w:ascii="Arial" w:hAnsi="Arial" w:cs="Arial"/>
          <w:sz w:val="24"/>
          <w:szCs w:val="24"/>
        </w:rPr>
        <w:t xml:space="preserve"> Antonio Portillo Valencia.</w:t>
      </w:r>
      <w:r w:rsidRPr="006F6505">
        <w:rPr>
          <w:rFonts w:ascii="Arial" w:hAnsi="Arial" w:cs="Arial"/>
          <w:sz w:val="24"/>
          <w:szCs w:val="24"/>
        </w:rPr>
        <w:tab/>
      </w:r>
      <w:r w:rsidRPr="006F6505">
        <w:rPr>
          <w:rFonts w:ascii="Arial" w:hAnsi="Arial" w:cs="Arial"/>
          <w:sz w:val="24"/>
          <w:szCs w:val="24"/>
        </w:rPr>
        <w:tab/>
        <w:t xml:space="preserve">         Francisco Neftalí Reyes Minero.      </w:t>
      </w:r>
    </w:p>
    <w:p w:rsidR="00CD60C2" w:rsidRPr="006F6505" w:rsidRDefault="00CD60C2" w:rsidP="00CD60C2">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PRIMER REGIDOR SUPLENTE                  SEGUNDO REGIDOR SUPLENTE.        </w:t>
      </w:r>
    </w:p>
    <w:p w:rsidR="00CD60C2" w:rsidRPr="006F6505" w:rsidRDefault="00CD60C2" w:rsidP="00CD60C2">
      <w:pPr>
        <w:autoSpaceDE w:val="0"/>
        <w:autoSpaceDN w:val="0"/>
        <w:adjustRightInd w:val="0"/>
        <w:spacing w:after="0"/>
        <w:jc w:val="both"/>
        <w:rPr>
          <w:rFonts w:ascii="Arial" w:hAnsi="Arial" w:cs="Arial"/>
          <w:sz w:val="24"/>
          <w:szCs w:val="24"/>
        </w:rPr>
      </w:pPr>
    </w:p>
    <w:p w:rsidR="00CD60C2" w:rsidRDefault="00CD60C2" w:rsidP="00CD60C2">
      <w:pPr>
        <w:autoSpaceDE w:val="0"/>
        <w:autoSpaceDN w:val="0"/>
        <w:adjustRightInd w:val="0"/>
        <w:spacing w:after="0"/>
        <w:jc w:val="both"/>
        <w:rPr>
          <w:rFonts w:ascii="Arial" w:hAnsi="Arial" w:cs="Arial"/>
          <w:sz w:val="24"/>
          <w:szCs w:val="24"/>
        </w:rPr>
      </w:pPr>
    </w:p>
    <w:p w:rsidR="00CD60C2" w:rsidRDefault="00CD60C2" w:rsidP="00CD60C2">
      <w:pPr>
        <w:autoSpaceDE w:val="0"/>
        <w:autoSpaceDN w:val="0"/>
        <w:adjustRightInd w:val="0"/>
        <w:spacing w:after="0"/>
        <w:jc w:val="both"/>
        <w:rPr>
          <w:rFonts w:ascii="Arial" w:hAnsi="Arial" w:cs="Arial"/>
          <w:sz w:val="24"/>
          <w:szCs w:val="24"/>
        </w:rPr>
      </w:pPr>
    </w:p>
    <w:p w:rsidR="00CD60C2" w:rsidRPr="006F6505" w:rsidRDefault="00CD60C2" w:rsidP="00CD60C2">
      <w:pPr>
        <w:autoSpaceDE w:val="0"/>
        <w:autoSpaceDN w:val="0"/>
        <w:adjustRightInd w:val="0"/>
        <w:spacing w:after="0"/>
        <w:jc w:val="both"/>
        <w:rPr>
          <w:rFonts w:ascii="Arial" w:hAnsi="Arial" w:cs="Arial"/>
          <w:sz w:val="24"/>
          <w:szCs w:val="24"/>
          <w:lang w:val="en-US"/>
        </w:rPr>
      </w:pPr>
      <w:r w:rsidRPr="006F6505">
        <w:rPr>
          <w:rFonts w:ascii="Arial" w:hAnsi="Arial" w:cs="Arial"/>
          <w:sz w:val="24"/>
          <w:szCs w:val="24"/>
          <w:lang w:val="en-US"/>
        </w:rPr>
        <w:t>Melvin Williams Fuentes.</w:t>
      </w:r>
      <w:r w:rsidRPr="006F6505">
        <w:rPr>
          <w:rFonts w:ascii="Arial" w:hAnsi="Arial" w:cs="Arial"/>
          <w:sz w:val="24"/>
          <w:szCs w:val="24"/>
          <w:lang w:val="en-US"/>
        </w:rPr>
        <w:tab/>
      </w:r>
      <w:r w:rsidRPr="006F6505">
        <w:rPr>
          <w:rFonts w:ascii="Arial" w:hAnsi="Arial" w:cs="Arial"/>
          <w:sz w:val="24"/>
          <w:szCs w:val="24"/>
          <w:lang w:val="en-US"/>
        </w:rPr>
        <w:tab/>
      </w:r>
      <w:r w:rsidRPr="006F6505">
        <w:rPr>
          <w:rFonts w:ascii="Arial" w:hAnsi="Arial" w:cs="Arial"/>
          <w:sz w:val="24"/>
          <w:szCs w:val="24"/>
          <w:lang w:val="en-US"/>
        </w:rPr>
        <w:tab/>
      </w:r>
      <w:r>
        <w:rPr>
          <w:rFonts w:ascii="Arial" w:hAnsi="Arial" w:cs="Arial"/>
          <w:sz w:val="24"/>
          <w:szCs w:val="24"/>
          <w:lang w:val="en-US"/>
        </w:rPr>
        <w:t xml:space="preserve">             </w:t>
      </w:r>
      <w:proofErr w:type="spellStart"/>
      <w:r>
        <w:rPr>
          <w:rFonts w:ascii="Arial" w:hAnsi="Arial" w:cs="Arial"/>
          <w:sz w:val="24"/>
          <w:szCs w:val="24"/>
          <w:lang w:val="en-US"/>
        </w:rPr>
        <w:t>Orsy</w:t>
      </w:r>
      <w:proofErr w:type="spellEnd"/>
      <w:r>
        <w:rPr>
          <w:rFonts w:ascii="Arial" w:hAnsi="Arial" w:cs="Arial"/>
          <w:sz w:val="24"/>
          <w:szCs w:val="24"/>
          <w:lang w:val="en-US"/>
        </w:rPr>
        <w:t xml:space="preserve"> </w:t>
      </w:r>
      <w:proofErr w:type="spellStart"/>
      <w:r>
        <w:rPr>
          <w:rFonts w:ascii="Arial" w:hAnsi="Arial" w:cs="Arial"/>
          <w:sz w:val="24"/>
          <w:szCs w:val="24"/>
          <w:lang w:val="en-US"/>
        </w:rPr>
        <w:t>Minero</w:t>
      </w:r>
      <w:proofErr w:type="spellEnd"/>
      <w:r>
        <w:rPr>
          <w:rFonts w:ascii="Arial" w:hAnsi="Arial" w:cs="Arial"/>
          <w:sz w:val="24"/>
          <w:szCs w:val="24"/>
          <w:lang w:val="en-US"/>
        </w:rPr>
        <w:t xml:space="preserve"> </w:t>
      </w:r>
      <w:proofErr w:type="spellStart"/>
      <w:r>
        <w:rPr>
          <w:rFonts w:ascii="Arial" w:hAnsi="Arial" w:cs="Arial"/>
          <w:sz w:val="24"/>
          <w:szCs w:val="24"/>
          <w:lang w:val="en-US"/>
        </w:rPr>
        <w:t>Díaz</w:t>
      </w:r>
      <w:proofErr w:type="spellEnd"/>
      <w:r w:rsidRPr="006F6505">
        <w:rPr>
          <w:rFonts w:ascii="Arial" w:hAnsi="Arial" w:cs="Arial"/>
          <w:sz w:val="24"/>
          <w:szCs w:val="24"/>
          <w:lang w:val="en-US"/>
        </w:rPr>
        <w:t>.</w:t>
      </w:r>
    </w:p>
    <w:p w:rsidR="00CD60C2" w:rsidRPr="006F6505" w:rsidRDefault="00CD60C2" w:rsidP="00CD60C2">
      <w:pPr>
        <w:autoSpaceDE w:val="0"/>
        <w:autoSpaceDN w:val="0"/>
        <w:adjustRightInd w:val="0"/>
        <w:spacing w:after="0"/>
        <w:jc w:val="both"/>
        <w:rPr>
          <w:rFonts w:ascii="Arial" w:hAnsi="Arial" w:cs="Arial"/>
          <w:sz w:val="24"/>
          <w:szCs w:val="24"/>
        </w:rPr>
      </w:pPr>
      <w:r w:rsidRPr="006F6505">
        <w:rPr>
          <w:rFonts w:ascii="Arial" w:hAnsi="Arial" w:cs="Arial"/>
          <w:sz w:val="24"/>
          <w:szCs w:val="24"/>
        </w:rPr>
        <w:t>TERCER REGIDOR SUPLENTE.                  CUARTO REGIDOR SUPLENTE</w:t>
      </w:r>
    </w:p>
    <w:p w:rsidR="00CD60C2" w:rsidRPr="006F6505" w:rsidRDefault="00CD60C2" w:rsidP="00CD60C2">
      <w:pPr>
        <w:autoSpaceDE w:val="0"/>
        <w:autoSpaceDN w:val="0"/>
        <w:adjustRightInd w:val="0"/>
        <w:spacing w:after="0"/>
        <w:jc w:val="both"/>
        <w:rPr>
          <w:rFonts w:ascii="Arial" w:hAnsi="Arial" w:cs="Arial"/>
          <w:sz w:val="24"/>
          <w:szCs w:val="24"/>
        </w:rPr>
      </w:pPr>
    </w:p>
    <w:p w:rsidR="00CD60C2" w:rsidRDefault="00CD60C2" w:rsidP="00CD60C2">
      <w:pPr>
        <w:autoSpaceDE w:val="0"/>
        <w:autoSpaceDN w:val="0"/>
        <w:adjustRightInd w:val="0"/>
        <w:spacing w:after="0"/>
        <w:jc w:val="both"/>
        <w:rPr>
          <w:rFonts w:ascii="Arial" w:hAnsi="Arial" w:cs="Arial"/>
          <w:sz w:val="24"/>
          <w:szCs w:val="24"/>
        </w:rPr>
      </w:pPr>
    </w:p>
    <w:p w:rsidR="00CD60C2" w:rsidRDefault="00CD60C2" w:rsidP="00CD60C2">
      <w:pPr>
        <w:autoSpaceDE w:val="0"/>
        <w:autoSpaceDN w:val="0"/>
        <w:adjustRightInd w:val="0"/>
        <w:spacing w:after="0"/>
        <w:jc w:val="both"/>
        <w:rPr>
          <w:rFonts w:ascii="Arial" w:hAnsi="Arial" w:cs="Arial"/>
          <w:sz w:val="24"/>
          <w:szCs w:val="24"/>
        </w:rPr>
      </w:pPr>
    </w:p>
    <w:p w:rsidR="00CD60C2" w:rsidRPr="006F6505" w:rsidRDefault="00CD60C2" w:rsidP="00CD60C2">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Javier David Cruz Posada </w:t>
      </w:r>
      <w:r w:rsidRPr="006F6505">
        <w:rPr>
          <w:rFonts w:ascii="Arial" w:hAnsi="Arial" w:cs="Arial"/>
          <w:sz w:val="24"/>
          <w:szCs w:val="24"/>
        </w:rPr>
        <w:tab/>
      </w:r>
      <w:r w:rsidRPr="006F6505">
        <w:rPr>
          <w:rFonts w:ascii="Arial" w:hAnsi="Arial" w:cs="Arial"/>
          <w:sz w:val="24"/>
          <w:szCs w:val="24"/>
        </w:rPr>
        <w:tab/>
        <w:t xml:space="preserve">         </w:t>
      </w:r>
      <w:proofErr w:type="spellStart"/>
      <w:r w:rsidRPr="006F6505">
        <w:rPr>
          <w:rFonts w:ascii="Arial" w:hAnsi="Arial" w:cs="Arial"/>
          <w:sz w:val="24"/>
          <w:szCs w:val="24"/>
        </w:rPr>
        <w:t>Rony</w:t>
      </w:r>
      <w:proofErr w:type="spellEnd"/>
      <w:r w:rsidRPr="006F6505">
        <w:rPr>
          <w:rFonts w:ascii="Arial" w:hAnsi="Arial" w:cs="Arial"/>
          <w:sz w:val="24"/>
          <w:szCs w:val="24"/>
        </w:rPr>
        <w:t xml:space="preserve"> Erasmo Santillana Asencio</w:t>
      </w:r>
    </w:p>
    <w:p w:rsidR="00CD60C2" w:rsidRDefault="00CD60C2" w:rsidP="00CD60C2">
      <w:pPr>
        <w:spacing w:after="0"/>
        <w:jc w:val="both"/>
        <w:rPr>
          <w:rFonts w:ascii="Arial" w:hAnsi="Arial" w:cs="Arial"/>
          <w:sz w:val="24"/>
          <w:szCs w:val="24"/>
        </w:rPr>
      </w:pPr>
      <w:r w:rsidRPr="006F6505">
        <w:rPr>
          <w:rFonts w:ascii="Arial" w:hAnsi="Arial" w:cs="Arial"/>
          <w:sz w:val="24"/>
          <w:szCs w:val="24"/>
        </w:rPr>
        <w:t xml:space="preserve">  SINDICO MUNICIPAL.</w:t>
      </w:r>
      <w:r w:rsidRPr="006F6505">
        <w:rPr>
          <w:rFonts w:ascii="Arial" w:hAnsi="Arial" w:cs="Arial"/>
          <w:sz w:val="24"/>
          <w:szCs w:val="24"/>
        </w:rPr>
        <w:tab/>
        <w:t xml:space="preserve">                                  SECRETARIO MUNICIPAL</w:t>
      </w:r>
    </w:p>
    <w:p w:rsidR="00CD60C2" w:rsidRDefault="00CD60C2" w:rsidP="00CD60C2">
      <w:pPr>
        <w:spacing w:after="0"/>
        <w:jc w:val="both"/>
        <w:rPr>
          <w:rFonts w:ascii="Arial" w:hAnsi="Arial" w:cs="Arial"/>
          <w:b/>
          <w:bCs/>
          <w:sz w:val="24"/>
          <w:szCs w:val="24"/>
        </w:rPr>
      </w:pPr>
    </w:p>
    <w:p w:rsidR="00CD60C2" w:rsidRDefault="00CD60C2"/>
    <w:sectPr w:rsidR="00CD60C2" w:rsidSect="0058160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oNotDisplayPageBoundaries/>
  <w:proofState w:spelling="clean" w:grammar="clean"/>
  <w:defaultTabStop w:val="708"/>
  <w:hyphenationZone w:val="425"/>
  <w:characterSpacingControl w:val="doNotCompress"/>
  <w:compat/>
  <w:rsids>
    <w:rsidRoot w:val="00D06AFB"/>
    <w:rsid w:val="00200A83"/>
    <w:rsid w:val="00216147"/>
    <w:rsid w:val="00224AA5"/>
    <w:rsid w:val="00352FA6"/>
    <w:rsid w:val="009D5956"/>
    <w:rsid w:val="00CD60C2"/>
    <w:rsid w:val="00D06AFB"/>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A8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1547</Words>
  <Characters>8514</Characters>
  <Application>Microsoft Office Word</Application>
  <DocSecurity>0</DocSecurity>
  <Lines>70</Lines>
  <Paragraphs>20</Paragraphs>
  <ScaleCrop>false</ScaleCrop>
  <Company/>
  <LinksUpToDate>false</LinksUpToDate>
  <CharactersWithSpaces>10041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4</cp:revision>
  <dcterms:created xsi:type="dcterms:W3CDTF">2019-11-19T16:56:00Z</dcterms:created>
  <dcterms:modified xsi:type="dcterms:W3CDTF">2019-11-19T17:21:00Z</dcterms:modified>
</cp:coreProperties>
</file>